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36DFD" w14:textId="5BA830FA" w:rsidR="00A92A9B" w:rsidRPr="002C5DCB" w:rsidRDefault="00A92A9B" w:rsidP="00A92A9B">
      <w:pPr>
        <w:spacing w:after="0" w:line="240" w:lineRule="auto"/>
        <w:ind w:right="17"/>
        <w:rPr>
          <w:rFonts w:ascii="Arial" w:hAnsi="Arial" w:cs="Arial"/>
          <w:b/>
          <w:bCs/>
          <w:color w:val="000000" w:themeColor="text1"/>
          <w:sz w:val="80"/>
          <w:szCs w:val="80"/>
        </w:rPr>
      </w:pPr>
      <w:r w:rsidRPr="002C5DCB">
        <w:rPr>
          <w:rFonts w:ascii="Arial" w:hAnsi="Arial" w:cs="Arial"/>
          <w:b/>
          <w:bCs/>
          <w:noProof/>
          <w:color w:val="000000" w:themeColor="text1"/>
          <w:sz w:val="80"/>
          <w:szCs w:val="80"/>
        </w:rPr>
        <w:drawing>
          <wp:anchor distT="0" distB="0" distL="114300" distR="114300" simplePos="0" relativeHeight="251658240" behindDoc="0" locked="0" layoutInCell="1" allowOverlap="1" wp14:anchorId="4C8A13AB" wp14:editId="13248A3C">
            <wp:simplePos x="0" y="0"/>
            <wp:positionH relativeFrom="column">
              <wp:posOffset>7120838</wp:posOffset>
            </wp:positionH>
            <wp:positionV relativeFrom="paragraph">
              <wp:posOffset>-420096</wp:posOffset>
            </wp:positionV>
            <wp:extent cx="3044948" cy="1765300"/>
            <wp:effectExtent l="0" t="0" r="0" b="0"/>
            <wp:wrapNone/>
            <wp:docPr id="1877811451" name="Picture 13" descr="A black background with yellow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11451" name="Picture 13" descr="A black background with yellow and red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l="2669" r="2669"/>
                    <a:stretch>
                      <a:fillRect/>
                    </a:stretch>
                  </pic:blipFill>
                  <pic:spPr bwMode="auto">
                    <a:xfrm>
                      <a:off x="0" y="0"/>
                      <a:ext cx="3044948" cy="1765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1B42649C" w:rsidRPr="002C5DCB">
        <w:rPr>
          <w:rFonts w:ascii="Arial" w:hAnsi="Arial" w:cs="Arial"/>
          <w:b/>
          <w:bCs/>
          <w:color w:val="000000" w:themeColor="text1"/>
          <w:sz w:val="80"/>
          <w:szCs w:val="80"/>
        </w:rPr>
        <w:t>Climate Action Plan</w:t>
      </w:r>
    </w:p>
    <w:p w14:paraId="5A0AFE14" w14:textId="644AA67F" w:rsidR="6C776ADB" w:rsidRDefault="6C776ADB" w:rsidP="4DECD4D1">
      <w:pPr>
        <w:spacing w:after="0" w:line="240" w:lineRule="auto"/>
      </w:pPr>
      <w:r w:rsidRPr="4DECD4D1">
        <w:rPr>
          <w:rFonts w:ascii="Arial" w:hAnsi="Arial" w:cs="Arial"/>
          <w:b/>
          <w:bCs/>
          <w:color w:val="FF5237"/>
          <w:sz w:val="57"/>
          <w:szCs w:val="57"/>
        </w:rPr>
        <w:t>Bude Primary Academy - Infants</w:t>
      </w:r>
    </w:p>
    <w:p w14:paraId="4B2399C7" w14:textId="77777777" w:rsidR="00A92A9B" w:rsidRPr="002C5DCB" w:rsidRDefault="00A92A9B" w:rsidP="00A92A9B">
      <w:pPr>
        <w:spacing w:after="0" w:line="240" w:lineRule="auto"/>
        <w:ind w:right="17"/>
        <w:rPr>
          <w:rFonts w:ascii="Arial" w:hAnsi="Arial" w:cs="Arial"/>
          <w:color w:val="000000" w:themeColor="text1"/>
          <w:sz w:val="2"/>
          <w:szCs w:val="2"/>
        </w:rPr>
      </w:pPr>
    </w:p>
    <w:p w14:paraId="2FCF506B" w14:textId="77777777" w:rsidR="00A92A9B" w:rsidRPr="002C5DCB" w:rsidRDefault="00A92A9B" w:rsidP="00A92A9B">
      <w:pPr>
        <w:spacing w:after="0" w:line="240" w:lineRule="auto"/>
        <w:ind w:right="17"/>
        <w:rPr>
          <w:rFonts w:ascii="Arial" w:hAnsi="Arial" w:cs="Arial"/>
          <w:color w:val="000000" w:themeColor="text1"/>
          <w:sz w:val="2"/>
          <w:szCs w:val="2"/>
        </w:rPr>
      </w:pPr>
    </w:p>
    <w:p w14:paraId="3F4CECA4" w14:textId="35FE01AD" w:rsidR="00A92A9B" w:rsidRPr="002C5DCB" w:rsidRDefault="00110F0F" w:rsidP="00A92A9B">
      <w:pPr>
        <w:spacing w:after="0" w:line="240" w:lineRule="auto"/>
        <w:ind w:right="17"/>
        <w:rPr>
          <w:rFonts w:ascii="Arial" w:hAnsi="Arial" w:cs="Arial"/>
          <w:color w:val="000000" w:themeColor="text1"/>
          <w:sz w:val="44"/>
          <w:szCs w:val="44"/>
        </w:rPr>
      </w:pPr>
      <w:r w:rsidRPr="002C5DCB">
        <w:rPr>
          <w:rFonts w:ascii="Arial" w:hAnsi="Arial" w:cs="Arial"/>
          <w:noProof/>
        </w:rPr>
        <w:drawing>
          <wp:anchor distT="0" distB="0" distL="114300" distR="114300" simplePos="0" relativeHeight="251658243" behindDoc="0" locked="0" layoutInCell="1" allowOverlap="1" wp14:anchorId="6D0427F6" wp14:editId="729F0500">
            <wp:simplePos x="0" y="0"/>
            <wp:positionH relativeFrom="column">
              <wp:posOffset>7115175</wp:posOffset>
            </wp:positionH>
            <wp:positionV relativeFrom="paragraph">
              <wp:posOffset>180975</wp:posOffset>
            </wp:positionV>
            <wp:extent cx="466725" cy="441960"/>
            <wp:effectExtent l="0" t="0" r="9525" b="0"/>
            <wp:wrapNone/>
            <wp:docPr id="1756966832" name="Picture 1" descr="A white envelope in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66832" name="Picture 1" descr="A white envelope in a red circl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66725" cy="441960"/>
                    </a:xfrm>
                    <a:prstGeom prst="rect">
                      <a:avLst/>
                    </a:prstGeom>
                  </pic:spPr>
                </pic:pic>
              </a:graphicData>
            </a:graphic>
            <wp14:sizeRelH relativeFrom="page">
              <wp14:pctWidth>0</wp14:pctWidth>
            </wp14:sizeRelH>
            <wp14:sizeRelV relativeFrom="page">
              <wp14:pctHeight>0</wp14:pctHeight>
            </wp14:sizeRelV>
          </wp:anchor>
        </w:drawing>
      </w:r>
      <w:r w:rsidR="00A92A9B" w:rsidRPr="002C5DCB">
        <w:rPr>
          <w:rFonts w:ascii="Arial" w:hAnsi="Arial" w:cs="Arial"/>
          <w:color w:val="000000" w:themeColor="text1"/>
          <w:sz w:val="44"/>
          <w:szCs w:val="44"/>
        </w:rPr>
        <w:t xml:space="preserve">1 year plan </w:t>
      </w:r>
      <w:r w:rsidR="00726A85">
        <w:rPr>
          <w:rFonts w:ascii="Arial" w:hAnsi="Arial" w:cs="Arial"/>
          <w:color w:val="000000" w:themeColor="text1"/>
          <w:sz w:val="44"/>
          <w:szCs w:val="44"/>
        </w:rPr>
        <w:t>Autumn</w:t>
      </w:r>
      <w:r w:rsidR="00A92A9B" w:rsidRPr="002C5DCB">
        <w:rPr>
          <w:rFonts w:ascii="Arial" w:hAnsi="Arial" w:cs="Arial"/>
          <w:color w:val="000000" w:themeColor="text1"/>
          <w:sz w:val="44"/>
          <w:szCs w:val="44"/>
        </w:rPr>
        <w:t xml:space="preserve"> 202</w:t>
      </w:r>
      <w:r w:rsidR="00726A85">
        <w:rPr>
          <w:rFonts w:ascii="Arial" w:hAnsi="Arial" w:cs="Arial"/>
          <w:color w:val="000000" w:themeColor="text1"/>
          <w:sz w:val="44"/>
          <w:szCs w:val="44"/>
        </w:rPr>
        <w:t>5</w:t>
      </w:r>
      <w:r w:rsidR="00A92A9B" w:rsidRPr="002C5DCB">
        <w:rPr>
          <w:rFonts w:ascii="Arial" w:hAnsi="Arial" w:cs="Arial"/>
          <w:color w:val="000000" w:themeColor="text1"/>
          <w:sz w:val="44"/>
          <w:szCs w:val="44"/>
        </w:rPr>
        <w:t xml:space="preserve"> – 202</w:t>
      </w:r>
      <w:r w:rsidR="00726A85">
        <w:rPr>
          <w:rFonts w:ascii="Arial" w:hAnsi="Arial" w:cs="Arial"/>
          <w:color w:val="000000" w:themeColor="text1"/>
          <w:sz w:val="44"/>
          <w:szCs w:val="44"/>
        </w:rPr>
        <w:t>6</w:t>
      </w:r>
    </w:p>
    <w:p w14:paraId="051F2C45" w14:textId="1B098B19" w:rsidR="00A92A9B" w:rsidRPr="002C5DCB" w:rsidRDefault="00110F0F" w:rsidP="00A92A9B">
      <w:pPr>
        <w:spacing w:after="0" w:line="240" w:lineRule="auto"/>
        <w:ind w:right="17"/>
        <w:rPr>
          <w:rFonts w:ascii="Arial" w:hAnsi="Arial" w:cs="Arial"/>
        </w:rPr>
      </w:pPr>
      <w:r w:rsidRPr="002C5DCB">
        <w:rPr>
          <w:rFonts w:ascii="Arial" w:hAnsi="Arial" w:cs="Arial"/>
          <w:noProof/>
          <w:color w:val="000000" w:themeColor="text1"/>
          <w:sz w:val="44"/>
          <w:szCs w:val="44"/>
        </w:rPr>
        <mc:AlternateContent>
          <mc:Choice Requires="wps">
            <w:drawing>
              <wp:anchor distT="0" distB="0" distL="114300" distR="114300" simplePos="0" relativeHeight="251658242" behindDoc="0" locked="0" layoutInCell="1" allowOverlap="1" wp14:anchorId="221EFD30" wp14:editId="719526E2">
                <wp:simplePos x="0" y="0"/>
                <wp:positionH relativeFrom="page">
                  <wp:align>right</wp:align>
                </wp:positionH>
                <wp:positionV relativeFrom="paragraph">
                  <wp:posOffset>15875</wp:posOffset>
                </wp:positionV>
                <wp:extent cx="2193925" cy="457200"/>
                <wp:effectExtent l="0" t="0" r="0" b="0"/>
                <wp:wrapNone/>
                <wp:docPr id="227477781" name="Text Box 3"/>
                <wp:cNvGraphicFramePr/>
                <a:graphic xmlns:a="http://schemas.openxmlformats.org/drawingml/2006/main">
                  <a:graphicData uri="http://schemas.microsoft.com/office/word/2010/wordprocessingShape">
                    <wps:wsp>
                      <wps:cNvSpPr txBox="1"/>
                      <wps:spPr>
                        <a:xfrm>
                          <a:off x="0" y="0"/>
                          <a:ext cx="2193925" cy="457200"/>
                        </a:xfrm>
                        <a:prstGeom prst="rect">
                          <a:avLst/>
                        </a:prstGeom>
                        <a:solidFill>
                          <a:schemeClr val="lt1"/>
                        </a:solidFill>
                        <a:ln w="6350">
                          <a:noFill/>
                        </a:ln>
                      </wps:spPr>
                      <wps:txbx>
                        <w:txbxContent>
                          <w:p w14:paraId="1CEFB804" w14:textId="49DE34D5" w:rsidR="00A92A9B" w:rsidRPr="009275C0" w:rsidRDefault="009275C0" w:rsidP="00A92A9B">
                            <w:pPr>
                              <w:autoSpaceDE w:val="0"/>
                              <w:autoSpaceDN w:val="0"/>
                              <w:adjustRightInd w:val="0"/>
                              <w:spacing w:after="0" w:line="240" w:lineRule="auto"/>
                              <w:rPr>
                                <w:rFonts w:ascii="Arial" w:hAnsi="Arial" w:cs="Arial"/>
                              </w:rPr>
                            </w:pPr>
                            <w:hyperlink r:id="rId13" w:history="1">
                              <w:r w:rsidRPr="009275C0">
                                <w:rPr>
                                  <w:rStyle w:val="Hyperlink"/>
                                  <w:rFonts w:ascii="Arial" w:hAnsi="Arial" w:cs="Arial"/>
                                </w:rPr>
                                <w:t>Jen.gale@letsgozero.org</w:t>
                              </w:r>
                            </w:hyperlink>
                          </w:p>
                          <w:p w14:paraId="0015DBF1" w14:textId="1A244CD9" w:rsidR="009275C0" w:rsidRPr="002C5DCB" w:rsidRDefault="00836668" w:rsidP="00A92A9B">
                            <w:pPr>
                              <w:autoSpaceDE w:val="0"/>
                              <w:autoSpaceDN w:val="0"/>
                              <w:adjustRightInd w:val="0"/>
                              <w:spacing w:after="0" w:line="240" w:lineRule="auto"/>
                              <w:rPr>
                                <w:rFonts w:ascii="Arial" w:hAnsi="Arial" w:cs="Arial"/>
                              </w:rPr>
                            </w:pPr>
                            <w:hyperlink r:id="rId14" w:history="1">
                              <w:r w:rsidRPr="00FF68AF">
                                <w:rPr>
                                  <w:rStyle w:val="Hyperlink"/>
                                  <w:rFonts w:ascii="Arial" w:hAnsi="Arial" w:cs="Arial"/>
                                </w:rPr>
                                <w:t>Will.ewens@letsgozero.org</w:t>
                              </w:r>
                            </w:hyperlink>
                            <w:r w:rsidR="009275C0">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1EFD30" id="_x0000_t202" coordsize="21600,21600" o:spt="202" path="m,l,21600r21600,l21600,xe">
                <v:stroke joinstyle="miter"/>
                <v:path gradientshapeok="t" o:connecttype="rect"/>
              </v:shapetype>
              <v:shape id="Text Box 3" o:spid="_x0000_s1026" type="#_x0000_t202" style="position:absolute;margin-left:121.55pt;margin-top:1.25pt;width:172.75pt;height:36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" fillcolor="white [3201]" stroked="f" strokeweight=".5pt">
                <v:textbox>
                  <w:txbxContent>
                    <w:p w14:paraId="1CEFB804" w14:textId="49DE34D5" w:rsidR="00A92A9B" w:rsidRPr="009275C0" w:rsidRDefault="009275C0" w:rsidP="00A92A9B">
                      <w:pPr>
                        <w:autoSpaceDE w:val="0"/>
                        <w:autoSpaceDN w:val="0"/>
                        <w:adjustRightInd w:val="0"/>
                        <w:spacing w:after="0" w:line="240" w:lineRule="auto"/>
                        <w:rPr>
                          <w:rFonts w:ascii="Arial" w:hAnsi="Arial" w:cs="Arial"/>
                        </w:rPr>
                      </w:pPr>
                      <w:hyperlink r:id="rId15" w:history="1">
                        <w:r w:rsidRPr="009275C0">
                          <w:rPr>
                            <w:rStyle w:val="Hyperlink"/>
                            <w:rFonts w:ascii="Arial" w:hAnsi="Arial" w:cs="Arial"/>
                          </w:rPr>
                          <w:t>Jen.gale@letsgozero.org</w:t>
                        </w:r>
                      </w:hyperlink>
                    </w:p>
                    <w:p w14:paraId="0015DBF1" w14:textId="1A244CD9" w:rsidR="009275C0" w:rsidRPr="002C5DCB" w:rsidRDefault="00836668" w:rsidP="00A92A9B">
                      <w:pPr>
                        <w:autoSpaceDE w:val="0"/>
                        <w:autoSpaceDN w:val="0"/>
                        <w:adjustRightInd w:val="0"/>
                        <w:spacing w:after="0" w:line="240" w:lineRule="auto"/>
                        <w:rPr>
                          <w:rFonts w:ascii="Arial" w:hAnsi="Arial" w:cs="Arial"/>
                        </w:rPr>
                      </w:pPr>
                      <w:hyperlink r:id="rId16" w:history="1">
                        <w:r w:rsidRPr="00FF68AF">
                          <w:rPr>
                            <w:rStyle w:val="Hyperlink"/>
                            <w:rFonts w:ascii="Arial" w:hAnsi="Arial" w:cs="Arial"/>
                          </w:rPr>
                          <w:t>Will.ewens@letsgozero.org</w:t>
                        </w:r>
                      </w:hyperlink>
                      <w:r w:rsidR="009275C0">
                        <w:t xml:space="preserve"> </w:t>
                      </w:r>
                    </w:p>
                  </w:txbxContent>
                </v:textbox>
                <w10:wrap anchorx="page"/>
              </v:shape>
            </w:pict>
          </mc:Fallback>
        </mc:AlternateContent>
      </w:r>
    </w:p>
    <w:p w14:paraId="17F1FAA2" w14:textId="6FD1B8B7" w:rsidR="00A92A9B" w:rsidRPr="002C5DCB" w:rsidRDefault="00A92A9B" w:rsidP="00A92A9B">
      <w:pPr>
        <w:rPr>
          <w:rFonts w:ascii="Arial" w:hAnsi="Arial" w:cs="Arial"/>
          <w:sz w:val="4"/>
          <w:szCs w:val="4"/>
        </w:rPr>
      </w:pPr>
    </w:p>
    <w:p w14:paraId="1D43068E" w14:textId="5F5E3EFB" w:rsidR="00946F8F" w:rsidRPr="002C5DCB" w:rsidRDefault="00946F8F">
      <w:pPr>
        <w:rPr>
          <w:rFonts w:ascii="Arial" w:hAnsi="Arial" w:cs="Arial"/>
        </w:rPr>
      </w:pPr>
    </w:p>
    <w:tbl>
      <w:tblPr>
        <w:tblStyle w:val="TableGrid"/>
        <w:tblpPr w:leftFromText="180" w:rightFromText="180" w:vertAnchor="text" w:horzAnchor="margin" w:tblpY="1373"/>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797"/>
        <w:gridCol w:w="7940"/>
        <w:gridCol w:w="1632"/>
      </w:tblGrid>
      <w:tr w:rsidR="00477E56" w:rsidRPr="002C5DCB" w14:paraId="7E5CC0EA" w14:textId="77777777" w:rsidTr="0B65E2DB">
        <w:trPr>
          <w:trHeight w:val="67"/>
        </w:trPr>
        <w:tc>
          <w:tcPr>
            <w:tcW w:w="5000" w:type="pct"/>
            <w:gridSpan w:val="3"/>
            <w:shd w:val="clear" w:color="auto" w:fill="FF5237"/>
          </w:tcPr>
          <w:p w14:paraId="41C359E7" w14:textId="77777777" w:rsidR="00477E56" w:rsidRPr="002C5DCB" w:rsidRDefault="00477E56" w:rsidP="00477E56">
            <w:pPr>
              <w:pStyle w:val="NormalWeb"/>
              <w:jc w:val="center"/>
              <w:rPr>
                <w:rFonts w:ascii="Arial" w:hAnsi="Arial" w:cs="Arial"/>
                <w:b/>
                <w:bCs/>
                <w:lang w:val="en-GB"/>
              </w:rPr>
            </w:pPr>
            <w:r>
              <w:rPr>
                <w:rFonts w:ascii="Arial" w:hAnsi="Arial" w:cs="Arial"/>
                <w:b/>
                <w:bCs/>
                <w:color w:val="FFFFFF" w:themeColor="background1"/>
                <w:lang w:val="en-GB"/>
              </w:rPr>
              <w:t xml:space="preserve">RECOMMENDED </w:t>
            </w:r>
            <w:r w:rsidRPr="002C5DCB">
              <w:rPr>
                <w:rFonts w:ascii="Arial" w:hAnsi="Arial" w:cs="Arial"/>
                <w:b/>
                <w:bCs/>
                <w:color w:val="FFFFFF" w:themeColor="background1"/>
                <w:lang w:val="en-GB"/>
              </w:rPr>
              <w:t>FIRST STEP</w:t>
            </w:r>
          </w:p>
        </w:tc>
      </w:tr>
      <w:tr w:rsidR="00477E56" w:rsidRPr="002C5DCB" w14:paraId="32749AC8" w14:textId="77777777" w:rsidTr="0B65E2DB">
        <w:tc>
          <w:tcPr>
            <w:tcW w:w="1886" w:type="pct"/>
            <w:shd w:val="clear" w:color="auto" w:fill="F9E701"/>
          </w:tcPr>
          <w:p w14:paraId="4761D495" w14:textId="77777777" w:rsidR="00477E56" w:rsidRPr="002C5DCB" w:rsidRDefault="00477E56" w:rsidP="00477E56">
            <w:pPr>
              <w:pStyle w:val="NormalWeb"/>
              <w:jc w:val="center"/>
              <w:rPr>
                <w:rFonts w:ascii="Arial" w:hAnsi="Arial" w:cs="Arial"/>
                <w:b/>
                <w:bCs/>
                <w:strike/>
                <w:sz w:val="22"/>
                <w:szCs w:val="22"/>
                <w:lang w:val="en-GB"/>
              </w:rPr>
            </w:pPr>
            <w:r w:rsidRPr="002C5DCB">
              <w:rPr>
                <w:rFonts w:ascii="Arial" w:hAnsi="Arial" w:cs="Arial"/>
                <w:b/>
                <w:bCs/>
                <w:sz w:val="22"/>
                <w:szCs w:val="22"/>
                <w:lang w:val="en-GB"/>
              </w:rPr>
              <w:t>ACTION</w:t>
            </w:r>
          </w:p>
        </w:tc>
        <w:tc>
          <w:tcPr>
            <w:tcW w:w="2583" w:type="pct"/>
            <w:shd w:val="clear" w:color="auto" w:fill="F9E701"/>
          </w:tcPr>
          <w:p w14:paraId="0F253079" w14:textId="77777777" w:rsidR="00477E56" w:rsidRPr="002C5DCB" w:rsidRDefault="00477E56" w:rsidP="00477E56">
            <w:pPr>
              <w:pStyle w:val="NormalWeb"/>
              <w:jc w:val="center"/>
              <w:rPr>
                <w:rFonts w:ascii="Arial" w:hAnsi="Arial" w:cs="Arial"/>
                <w:b/>
                <w:bCs/>
                <w:sz w:val="22"/>
                <w:szCs w:val="22"/>
                <w:lang w:val="en-GB"/>
              </w:rPr>
            </w:pPr>
            <w:r w:rsidRPr="002C5DCB">
              <w:rPr>
                <w:rFonts w:ascii="Arial" w:hAnsi="Arial" w:cs="Arial"/>
                <w:b/>
                <w:bCs/>
                <w:sz w:val="22"/>
                <w:szCs w:val="22"/>
                <w:lang w:val="en-GB"/>
              </w:rPr>
              <w:t>NOTES</w:t>
            </w:r>
          </w:p>
        </w:tc>
        <w:tc>
          <w:tcPr>
            <w:tcW w:w="531" w:type="pct"/>
            <w:shd w:val="clear" w:color="auto" w:fill="F9E701"/>
          </w:tcPr>
          <w:p w14:paraId="20C14B5B" w14:textId="77777777" w:rsidR="00477E56" w:rsidRPr="002C5DCB" w:rsidRDefault="00477E56" w:rsidP="00477E56">
            <w:pPr>
              <w:pStyle w:val="NormalWeb"/>
              <w:jc w:val="center"/>
              <w:rPr>
                <w:rFonts w:ascii="Arial" w:hAnsi="Arial" w:cs="Arial"/>
                <w:b/>
                <w:bCs/>
                <w:sz w:val="22"/>
                <w:szCs w:val="22"/>
                <w:lang w:val="en-GB"/>
              </w:rPr>
            </w:pPr>
            <w:r w:rsidRPr="002C5DCB">
              <w:rPr>
                <w:rFonts w:ascii="Arial" w:hAnsi="Arial" w:cs="Arial"/>
                <w:b/>
                <w:bCs/>
                <w:sz w:val="22"/>
                <w:szCs w:val="22"/>
                <w:lang w:val="en-GB"/>
              </w:rPr>
              <w:t>TRACKER</w:t>
            </w:r>
          </w:p>
        </w:tc>
      </w:tr>
      <w:tr w:rsidR="00477E56" w:rsidRPr="002C5DCB" w14:paraId="284E0B8F" w14:textId="77777777" w:rsidTr="155E23B8">
        <w:trPr>
          <w:trHeight w:val="4608"/>
        </w:trPr>
        <w:tc>
          <w:tcPr>
            <w:tcW w:w="1886" w:type="pct"/>
          </w:tcPr>
          <w:p w14:paraId="3E62B164" w14:textId="77777777" w:rsidR="00477E56" w:rsidRPr="002C5DCB" w:rsidRDefault="00477E56" w:rsidP="00477E56">
            <w:pPr>
              <w:spacing w:before="120" w:after="120"/>
              <w:rPr>
                <w:rFonts w:ascii="Arial" w:hAnsi="Arial" w:cs="Arial"/>
                <w:b/>
                <w:bCs/>
                <w:color w:val="0563C1" w:themeColor="hyperlink"/>
                <w:u w:val="single"/>
                <w:lang w:val="en-GB"/>
              </w:rPr>
            </w:pPr>
            <w:r w:rsidRPr="002C5DCB">
              <w:rPr>
                <w:rFonts w:ascii="Arial" w:hAnsi="Arial" w:cs="Arial"/>
                <w:b/>
                <w:bCs/>
                <w:lang w:val="en-GB"/>
              </w:rPr>
              <w:lastRenderedPageBreak/>
              <w:t xml:space="preserve">Calculate your school’s carbon footprint using </w:t>
            </w:r>
            <w:hyperlink r:id="rId17" w:history="1">
              <w:r w:rsidRPr="002C5DCB">
                <w:rPr>
                  <w:rStyle w:val="Hyperlink"/>
                  <w:rFonts w:ascii="Arial" w:hAnsi="Arial" w:cs="Arial"/>
                  <w:b/>
                  <w:bCs/>
                  <w:lang w:val="en-GB"/>
                </w:rPr>
                <w:t>Count Your Carbon</w:t>
              </w:r>
            </w:hyperlink>
            <w:r w:rsidRPr="002C5DCB">
              <w:rPr>
                <w:rFonts w:ascii="Arial" w:hAnsi="Arial" w:cs="Arial"/>
                <w:lang w:val="en-GB"/>
              </w:rPr>
              <w:t xml:space="preserve"> </w:t>
            </w:r>
          </w:p>
          <w:p w14:paraId="6B3C0EC9" w14:textId="77777777" w:rsidR="00477E56" w:rsidRPr="002C5DCB" w:rsidRDefault="00477E56" w:rsidP="00477E56">
            <w:pPr>
              <w:pStyle w:val="ListParagraph"/>
              <w:spacing w:before="120" w:after="120"/>
              <w:ind w:left="0"/>
              <w:rPr>
                <w:rFonts w:ascii="Arial" w:hAnsi="Arial" w:cs="Arial"/>
                <w:b/>
                <w:bCs/>
                <w:color w:val="0563C1" w:themeColor="hyperlink"/>
                <w:sz w:val="20"/>
                <w:szCs w:val="20"/>
                <w:u w:val="single"/>
                <w:lang w:val="en-GB"/>
              </w:rPr>
            </w:pPr>
            <w:r w:rsidRPr="00806FC9">
              <w:rPr>
                <w:rFonts w:ascii="Arial" w:hAnsi="Arial" w:cs="Arial"/>
                <w:noProof/>
                <w:color w:val="000000" w:themeColor="text1"/>
                <w:sz w:val="20"/>
                <w:szCs w:val="20"/>
              </w:rPr>
              <w:drawing>
                <wp:anchor distT="0" distB="0" distL="114300" distR="114300" simplePos="0" relativeHeight="251662344" behindDoc="0" locked="0" layoutInCell="1" allowOverlap="1" wp14:anchorId="551E3C5F" wp14:editId="64DDAC78">
                  <wp:simplePos x="0" y="0"/>
                  <wp:positionH relativeFrom="column">
                    <wp:posOffset>-43815</wp:posOffset>
                  </wp:positionH>
                  <wp:positionV relativeFrom="paragraph">
                    <wp:posOffset>853531</wp:posOffset>
                  </wp:positionV>
                  <wp:extent cx="3143756" cy="1423580"/>
                  <wp:effectExtent l="0" t="0" r="0" b="0"/>
                  <wp:wrapNone/>
                  <wp:docPr id="731723574" name="Picture 1" descr="A chart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723574" name="Picture 1" descr="A chart with text and numbers&#10;&#10;AI-generated content may be incorrect."/>
                          <pic:cNvPicPr/>
                        </pic:nvPicPr>
                        <pic:blipFill>
                          <a:blip r:embed="rId18">
                            <a:extLst>
                              <a:ext uri="{28A0092B-C50C-407E-A947-70E740481C1C}">
                                <a14:useLocalDpi xmlns:a14="http://schemas.microsoft.com/office/drawing/2010/main"/>
                              </a:ext>
                            </a:extLst>
                          </a:blip>
                          <a:stretch>
                            <a:fillRect/>
                          </a:stretch>
                        </pic:blipFill>
                        <pic:spPr>
                          <a:xfrm>
                            <a:off x="0" y="0"/>
                            <a:ext cx="3143756" cy="1423580"/>
                          </a:xfrm>
                          <a:prstGeom prst="rect">
                            <a:avLst/>
                          </a:prstGeom>
                        </pic:spPr>
                      </pic:pic>
                    </a:graphicData>
                  </a:graphic>
                  <wp14:sizeRelH relativeFrom="margin">
                    <wp14:pctWidth>0</wp14:pctWidth>
                  </wp14:sizeRelH>
                  <wp14:sizeRelV relativeFrom="margin">
                    <wp14:pctHeight>0</wp14:pctHeight>
                  </wp14:sizeRelV>
                </wp:anchor>
              </w:drawing>
            </w:r>
            <w:r w:rsidRPr="002C5DCB">
              <w:rPr>
                <w:rFonts w:ascii="Arial" w:hAnsi="Arial" w:cs="Arial"/>
                <w:color w:val="000000" w:themeColor="text1"/>
                <w:sz w:val="20"/>
                <w:szCs w:val="20"/>
                <w:lang w:val="en-GB"/>
              </w:rPr>
              <w:t>This free digital tool allows you to calculate the carbon footprint for your educational setting and gives you a baseline against which to measure progress, year on year. </w:t>
            </w:r>
            <w:r>
              <w:rPr>
                <w:noProof/>
                <w14:ligatures w14:val="standardContextual"/>
              </w:rPr>
              <w:t xml:space="preserve"> </w:t>
            </w:r>
          </w:p>
        </w:tc>
        <w:tc>
          <w:tcPr>
            <w:tcW w:w="9572" w:type="dxa"/>
            <w:gridSpan w:val="2"/>
          </w:tcPr>
          <w:p w14:paraId="7A101D77" w14:textId="77777777" w:rsidR="00477E56" w:rsidRPr="001318A3" w:rsidRDefault="00477E56" w:rsidP="00477E56">
            <w:pPr>
              <w:pStyle w:val="NormalWeb"/>
              <w:spacing w:before="120" w:beforeAutospacing="0"/>
              <w:rPr>
                <w:rFonts w:ascii="Arial" w:hAnsi="Arial" w:cs="Arial"/>
                <w:sz w:val="22"/>
                <w:szCs w:val="22"/>
                <w:lang w:val="en-GB"/>
              </w:rPr>
            </w:pPr>
            <w:r w:rsidRPr="001318A3">
              <w:rPr>
                <w:rFonts w:ascii="Arial" w:hAnsi="Arial" w:cs="Arial"/>
                <w:sz w:val="22"/>
                <w:szCs w:val="22"/>
                <w:lang w:val="en-GB"/>
              </w:rPr>
              <w:t>Count Your Carbon is a free, full-scope carbon footprint calculator, built for - and in collaboration with - nurseries, schools and colleges. It supports educational settings to calculate, understand, reduce and track carbon emissions.</w:t>
            </w:r>
          </w:p>
          <w:p w14:paraId="57476686" w14:textId="77777777" w:rsidR="00477E56" w:rsidRPr="001318A3" w:rsidRDefault="00477E56" w:rsidP="00477E56">
            <w:pPr>
              <w:pStyle w:val="NormalWeb"/>
              <w:spacing w:before="120" w:beforeAutospacing="0"/>
              <w:rPr>
                <w:rFonts w:ascii="Arial" w:hAnsi="Arial" w:cs="Arial"/>
                <w:sz w:val="22"/>
                <w:szCs w:val="22"/>
                <w:lang w:val="en-GB"/>
              </w:rPr>
            </w:pPr>
            <w:r w:rsidRPr="001318A3">
              <w:rPr>
                <w:rFonts w:ascii="Arial" w:hAnsi="Arial" w:cs="Arial"/>
                <w:sz w:val="22"/>
                <w:szCs w:val="22"/>
                <w:lang w:val="en-GB"/>
              </w:rPr>
              <w:t xml:space="preserve">Aligned with the Department for Education’s </w:t>
            </w:r>
            <w:hyperlink r:id="rId19" w:history="1">
              <w:r w:rsidRPr="001318A3">
                <w:rPr>
                  <w:rStyle w:val="Hyperlink"/>
                  <w:rFonts w:ascii="Arial" w:hAnsi="Arial" w:cs="Arial"/>
                  <w:sz w:val="22"/>
                  <w:szCs w:val="22"/>
                  <w:lang w:val="en-GB"/>
                </w:rPr>
                <w:t>Sustainability and Climate Change Strategy</w:t>
              </w:r>
            </w:hyperlink>
            <w:r w:rsidRPr="001318A3">
              <w:rPr>
                <w:rFonts w:ascii="Arial" w:hAnsi="Arial" w:cs="Arial"/>
                <w:sz w:val="22"/>
                <w:szCs w:val="22"/>
                <w:lang w:val="en-GB"/>
              </w:rPr>
              <w:t>, Count Your Carbon offers tools and guidance to help educational settings calculate their carbon footprint, reviewing your data and producing a report which will equip you with the information you need to help inform your Climate Action Plan.</w:t>
            </w:r>
          </w:p>
          <w:p w14:paraId="71D54D1B" w14:textId="77777777" w:rsidR="00477E56" w:rsidRPr="001318A3" w:rsidRDefault="00477E56" w:rsidP="00477E56">
            <w:pPr>
              <w:pStyle w:val="NormalWeb"/>
              <w:spacing w:before="120" w:beforeAutospacing="0" w:after="120" w:afterAutospacing="0"/>
              <w:rPr>
                <w:rFonts w:ascii="Arial" w:hAnsi="Arial" w:cs="Arial"/>
                <w:sz w:val="22"/>
                <w:szCs w:val="22"/>
                <w:lang w:val="en-GB"/>
              </w:rPr>
            </w:pPr>
            <w:r w:rsidRPr="001318A3">
              <w:rPr>
                <w:rFonts w:ascii="Arial" w:hAnsi="Arial" w:cs="Arial"/>
                <w:b/>
                <w:bCs/>
                <w:sz w:val="22"/>
                <w:szCs w:val="22"/>
                <w:lang w:val="en-GB"/>
              </w:rPr>
              <w:t>Calculating your carbon footprint is a great first step on your decarbonisation journey.</w:t>
            </w:r>
            <w:r w:rsidRPr="001318A3">
              <w:rPr>
                <w:rFonts w:ascii="Arial" w:hAnsi="Arial" w:cs="Arial"/>
                <w:sz w:val="22"/>
                <w:szCs w:val="22"/>
                <w:lang w:val="en-GB"/>
              </w:rPr>
              <w:t> It will help you baseline your current emissions and set targets to reduce this over time. Let's Go Zero can help support you with understanding how to collect the data you need for the tool, so please reach out if you require further support.</w:t>
            </w:r>
          </w:p>
          <w:p w14:paraId="69350C1A" w14:textId="50E76572" w:rsidR="00281999" w:rsidRPr="005460EA" w:rsidRDefault="007872A9" w:rsidP="00477E56">
            <w:pPr>
              <w:pStyle w:val="NormalWeb"/>
              <w:spacing w:before="120" w:beforeAutospacing="0" w:after="120" w:afterAutospacing="0"/>
              <w:rPr>
                <w:rFonts w:ascii="Arial" w:hAnsi="Arial" w:cs="Arial"/>
                <w:b/>
                <w:bCs/>
                <w:sz w:val="22"/>
                <w:szCs w:val="22"/>
                <w:lang w:val="en-GB"/>
              </w:rPr>
            </w:pPr>
            <w:r w:rsidRPr="007872A9">
              <w:rPr>
                <w:rFonts w:ascii="Arial" w:hAnsi="Arial" w:cs="Arial"/>
                <w:b/>
                <w:bCs/>
                <w:sz w:val="22"/>
                <w:szCs w:val="22"/>
              </w:rPr>
              <w:t xml:space="preserve">If you choose to complete this action, </w:t>
            </w:r>
            <w:r>
              <w:rPr>
                <w:rFonts w:ascii="Arial" w:hAnsi="Arial" w:cs="Arial"/>
                <w:b/>
                <w:bCs/>
                <w:sz w:val="22"/>
                <w:szCs w:val="22"/>
              </w:rPr>
              <w:t xml:space="preserve">you can </w:t>
            </w:r>
            <w:r w:rsidRPr="007872A9">
              <w:rPr>
                <w:rFonts w:ascii="Arial" w:hAnsi="Arial" w:cs="Arial"/>
                <w:b/>
                <w:bCs/>
                <w:sz w:val="22"/>
                <w:szCs w:val="22"/>
              </w:rPr>
              <w:t>add your carbon baseline and the calculation date to the yellow box above. You can then repeat the calculation in 12 months’ time to see the difference.</w:t>
            </w:r>
          </w:p>
        </w:tc>
      </w:tr>
    </w:tbl>
    <w:p w14:paraId="0A64A96E" w14:textId="008FC459" w:rsidR="0B65E2DB" w:rsidRDefault="06F29A1B" w:rsidP="0B65E2DB">
      <w:pPr>
        <w:spacing w:after="0" w:line="240" w:lineRule="auto"/>
        <w:rPr>
          <w:rFonts w:ascii="Aptos" w:eastAsia="Aptos" w:hAnsi="Aptos" w:cs="Aptos"/>
          <w:color w:val="000000" w:themeColor="text1"/>
          <w:sz w:val="32"/>
          <w:szCs w:val="32"/>
        </w:rPr>
      </w:pPr>
      <w:r w:rsidRPr="0B65E2DB">
        <w:rPr>
          <w:rFonts w:ascii="Aptos" w:eastAsia="Aptos" w:hAnsi="Aptos" w:cs="Aptos"/>
          <w:b/>
          <w:bCs/>
          <w:color w:val="000000" w:themeColor="text1"/>
          <w:sz w:val="32"/>
          <w:szCs w:val="32"/>
        </w:rPr>
        <w:t xml:space="preserve">Your school's carbon baseline: 119.72 </w:t>
      </w:r>
      <w:r w:rsidRPr="0B65E2DB">
        <w:rPr>
          <w:rFonts w:ascii="Aptos" w:eastAsia="Aptos" w:hAnsi="Aptos" w:cs="Aptos"/>
          <w:b/>
          <w:bCs/>
          <w:color w:val="000000" w:themeColor="text1"/>
          <w:sz w:val="24"/>
          <w:szCs w:val="24"/>
        </w:rPr>
        <w:t>co2e</w:t>
      </w:r>
      <w:r w:rsidRPr="0B65E2DB">
        <w:rPr>
          <w:rFonts w:ascii="Aptos" w:eastAsia="Aptos" w:hAnsi="Aptos" w:cs="Aptos"/>
          <w:b/>
          <w:bCs/>
          <w:color w:val="000000" w:themeColor="text1"/>
          <w:sz w:val="32"/>
          <w:szCs w:val="32"/>
        </w:rPr>
        <w:t xml:space="preserve">     Calculation: Nov 2025</w:t>
      </w:r>
    </w:p>
    <w:p w14:paraId="1E961549" w14:textId="0C8E0911" w:rsidR="155E23B8" w:rsidRDefault="155E23B8" w:rsidP="155E23B8">
      <w:pPr>
        <w:spacing w:after="0" w:line="240" w:lineRule="auto"/>
        <w:rPr>
          <w:rFonts w:ascii="Aptos" w:eastAsia="Aptos" w:hAnsi="Aptos" w:cs="Aptos"/>
          <w:b/>
          <w:bCs/>
          <w:color w:val="000000" w:themeColor="text1"/>
          <w:sz w:val="32"/>
          <w:szCs w:val="32"/>
        </w:rPr>
      </w:pPr>
    </w:p>
    <w:tbl>
      <w:tblPr>
        <w:tblStyle w:val="TableGrid"/>
        <w:tblpPr w:leftFromText="180" w:rightFromText="180" w:vertAnchor="text" w:horzAnchor="margin" w:tblpY="-540"/>
        <w:tblW w:w="0" w:type="auto"/>
        <w:tblLook w:val="04A0" w:firstRow="1" w:lastRow="0" w:firstColumn="1" w:lastColumn="0" w:noHBand="0" w:noVBand="1"/>
      </w:tblPr>
      <w:tblGrid>
        <w:gridCol w:w="2154"/>
      </w:tblGrid>
      <w:tr w:rsidR="006500FA" w:rsidRPr="002C5DCB" w14:paraId="3CB3BD8B" w14:textId="77777777" w:rsidTr="008671BA">
        <w:trPr>
          <w:trHeight w:val="429"/>
        </w:trPr>
        <w:tc>
          <w:tcPr>
            <w:tcW w:w="2154" w:type="dxa"/>
            <w:shd w:val="clear" w:color="auto" w:fill="FF5237"/>
            <w:vAlign w:val="center"/>
          </w:tcPr>
          <w:p w14:paraId="48ECBA4B" w14:textId="61AE820D" w:rsidR="006500FA" w:rsidRPr="002C5DCB" w:rsidRDefault="006500FA" w:rsidP="008671BA">
            <w:pPr>
              <w:pStyle w:val="CAPHeading"/>
              <w:rPr>
                <w:rFonts w:ascii="Arial" w:hAnsi="Arial" w:cs="Arial"/>
                <w:sz w:val="20"/>
                <w:szCs w:val="20"/>
                <w:lang w:val="en-GB"/>
              </w:rPr>
            </w:pPr>
            <w:r w:rsidRPr="155E23B8">
              <w:rPr>
                <w:rFonts w:ascii="Arial" w:hAnsi="Arial" w:cs="Arial"/>
                <w:color w:val="FFFFFF" w:themeColor="background1"/>
                <w:sz w:val="20"/>
                <w:szCs w:val="20"/>
                <w:lang w:val="en-GB"/>
              </w:rPr>
              <w:t>Progress Key</w:t>
            </w:r>
          </w:p>
        </w:tc>
      </w:tr>
      <w:tr w:rsidR="006500FA" w:rsidRPr="002C5DCB" w14:paraId="513A794C" w14:textId="77777777" w:rsidTr="008671BA">
        <w:trPr>
          <w:trHeight w:val="401"/>
        </w:trPr>
        <w:tc>
          <w:tcPr>
            <w:tcW w:w="2154" w:type="dxa"/>
            <w:shd w:val="clear" w:color="auto" w:fill="D9D9D9" w:themeFill="background1" w:themeFillShade="D9"/>
            <w:vAlign w:val="center"/>
          </w:tcPr>
          <w:p w14:paraId="567B3F5B" w14:textId="77777777" w:rsidR="006500FA" w:rsidRPr="00B242EE" w:rsidRDefault="006500FA" w:rsidP="008671BA">
            <w:pPr>
              <w:pStyle w:val="CAPHeading"/>
              <w:rPr>
                <w:rFonts w:ascii="Arial" w:hAnsi="Arial" w:cs="Arial"/>
                <w:sz w:val="20"/>
                <w:szCs w:val="20"/>
                <w:lang w:val="en-GB"/>
              </w:rPr>
            </w:pPr>
            <w:r w:rsidRPr="155E23B8">
              <w:rPr>
                <w:rFonts w:ascii="Arial" w:hAnsi="Arial" w:cs="Arial"/>
                <w:sz w:val="20"/>
                <w:szCs w:val="20"/>
                <w:lang w:val="en-GB"/>
              </w:rPr>
              <w:t>Not Started</w:t>
            </w:r>
          </w:p>
        </w:tc>
      </w:tr>
      <w:tr w:rsidR="006500FA" w:rsidRPr="002C5DCB" w14:paraId="474EDF65" w14:textId="77777777" w:rsidTr="008671BA">
        <w:trPr>
          <w:trHeight w:val="374"/>
        </w:trPr>
        <w:tc>
          <w:tcPr>
            <w:tcW w:w="2154" w:type="dxa"/>
            <w:shd w:val="clear" w:color="auto" w:fill="FFFF00"/>
            <w:vAlign w:val="center"/>
          </w:tcPr>
          <w:p w14:paraId="4B4C4062" w14:textId="77777777" w:rsidR="006500FA" w:rsidRPr="00B242EE" w:rsidRDefault="006500FA" w:rsidP="008671BA">
            <w:pPr>
              <w:pStyle w:val="CAPHeading"/>
              <w:rPr>
                <w:rFonts w:ascii="Arial" w:hAnsi="Arial" w:cs="Arial"/>
                <w:color w:val="FFFF00"/>
                <w:sz w:val="20"/>
                <w:szCs w:val="20"/>
                <w:lang w:val="en-GB"/>
              </w:rPr>
            </w:pPr>
            <w:r w:rsidRPr="155E23B8">
              <w:rPr>
                <w:rFonts w:ascii="Arial" w:hAnsi="Arial" w:cs="Arial"/>
                <w:sz w:val="20"/>
                <w:szCs w:val="20"/>
                <w:lang w:val="en-GB"/>
              </w:rPr>
              <w:t>In Progress</w:t>
            </w:r>
          </w:p>
        </w:tc>
      </w:tr>
      <w:tr w:rsidR="006500FA" w:rsidRPr="002C5DCB" w14:paraId="344F5590" w14:textId="77777777" w:rsidTr="155E23B8">
        <w:trPr>
          <w:trHeight w:val="401"/>
        </w:trPr>
        <w:tc>
          <w:tcPr>
            <w:tcW w:w="2154" w:type="dxa"/>
            <w:shd w:val="clear" w:color="auto" w:fill="FFC000" w:themeFill="accent4"/>
            <w:vAlign w:val="center"/>
          </w:tcPr>
          <w:p w14:paraId="37DCFFD5" w14:textId="77777777" w:rsidR="006500FA" w:rsidRPr="00B242EE" w:rsidRDefault="006500FA" w:rsidP="008671BA">
            <w:pPr>
              <w:pStyle w:val="CAPHeading"/>
              <w:rPr>
                <w:rFonts w:ascii="Arial" w:hAnsi="Arial" w:cs="Arial"/>
                <w:sz w:val="20"/>
                <w:szCs w:val="20"/>
                <w:lang w:val="en-GB"/>
              </w:rPr>
            </w:pPr>
            <w:r w:rsidRPr="155E23B8">
              <w:rPr>
                <w:rFonts w:ascii="Arial" w:hAnsi="Arial" w:cs="Arial"/>
                <w:sz w:val="20"/>
                <w:szCs w:val="20"/>
                <w:lang w:val="en-GB"/>
              </w:rPr>
              <w:t>Stalled</w:t>
            </w:r>
          </w:p>
        </w:tc>
      </w:tr>
      <w:tr w:rsidR="006500FA" w:rsidRPr="002C5DCB" w14:paraId="1F69BA12" w14:textId="77777777" w:rsidTr="008671BA">
        <w:trPr>
          <w:trHeight w:val="374"/>
        </w:trPr>
        <w:tc>
          <w:tcPr>
            <w:tcW w:w="2154" w:type="dxa"/>
            <w:shd w:val="clear" w:color="auto" w:fill="92D050"/>
            <w:vAlign w:val="center"/>
          </w:tcPr>
          <w:p w14:paraId="62923E37" w14:textId="77777777" w:rsidR="006500FA" w:rsidRPr="00B242EE" w:rsidRDefault="006500FA" w:rsidP="008671BA">
            <w:pPr>
              <w:pStyle w:val="CAPHeading"/>
              <w:rPr>
                <w:rFonts w:ascii="Arial" w:hAnsi="Arial" w:cs="Arial"/>
                <w:sz w:val="20"/>
                <w:szCs w:val="20"/>
                <w:lang w:val="en-GB"/>
              </w:rPr>
            </w:pPr>
            <w:r w:rsidRPr="155E23B8">
              <w:rPr>
                <w:rFonts w:ascii="Arial" w:hAnsi="Arial" w:cs="Arial"/>
                <w:sz w:val="20"/>
                <w:szCs w:val="20"/>
                <w:lang w:val="en-GB"/>
              </w:rPr>
              <w:t>Complete</w:t>
            </w:r>
          </w:p>
        </w:tc>
      </w:tr>
    </w:tbl>
    <w:tbl>
      <w:tblPr>
        <w:tblStyle w:val="TableGrid"/>
        <w:tblpPr w:leftFromText="180" w:rightFromText="180" w:vertAnchor="text" w:horzAnchor="page" w:tblpX="3548" w:tblpY="-512"/>
        <w:tblW w:w="0" w:type="auto"/>
        <w:tblLook w:val="04A0" w:firstRow="1" w:lastRow="0" w:firstColumn="1" w:lastColumn="0" w:noHBand="0" w:noVBand="1"/>
      </w:tblPr>
      <w:tblGrid>
        <w:gridCol w:w="1696"/>
        <w:gridCol w:w="2552"/>
      </w:tblGrid>
      <w:tr w:rsidR="00F3264F" w:rsidRPr="002C5DCB" w14:paraId="29E8E08D" w14:textId="77777777" w:rsidTr="73EA2B7B">
        <w:tc>
          <w:tcPr>
            <w:tcW w:w="4248" w:type="dxa"/>
            <w:gridSpan w:val="2"/>
            <w:shd w:val="clear" w:color="auto" w:fill="FF5237"/>
          </w:tcPr>
          <w:p w14:paraId="16D95043" w14:textId="2AB13EE1" w:rsidR="00F3264F" w:rsidRPr="002C5DCB" w:rsidRDefault="00F3264F" w:rsidP="00166847">
            <w:pPr>
              <w:pStyle w:val="CAPHeading"/>
              <w:rPr>
                <w:rFonts w:ascii="Arial" w:hAnsi="Arial" w:cs="Arial"/>
                <w:sz w:val="20"/>
                <w:szCs w:val="20"/>
                <w:lang w:val="en-GB"/>
              </w:rPr>
            </w:pPr>
            <w:r w:rsidRPr="155E23B8">
              <w:rPr>
                <w:rFonts w:ascii="Arial" w:hAnsi="Arial" w:cs="Arial"/>
                <w:color w:val="FFFFFF" w:themeColor="background1"/>
                <w:sz w:val="20"/>
                <w:szCs w:val="20"/>
                <w:lang w:val="en-GB"/>
              </w:rPr>
              <w:t>Climate Action P</w:t>
            </w:r>
            <w:r w:rsidR="00AC0A3C" w:rsidRPr="155E23B8">
              <w:rPr>
                <w:rFonts w:ascii="Arial" w:hAnsi="Arial" w:cs="Arial"/>
                <w:color w:val="FFFFFF" w:themeColor="background1"/>
                <w:sz w:val="20"/>
                <w:szCs w:val="20"/>
                <w:lang w:val="en-GB"/>
              </w:rPr>
              <w:t>lan history</w:t>
            </w:r>
          </w:p>
        </w:tc>
      </w:tr>
      <w:tr w:rsidR="008543A6" w:rsidRPr="002C5DCB" w14:paraId="6BBFA50F" w14:textId="77777777" w:rsidTr="73EA2B7B">
        <w:trPr>
          <w:trHeight w:val="407"/>
        </w:trPr>
        <w:tc>
          <w:tcPr>
            <w:tcW w:w="1696" w:type="dxa"/>
            <w:vAlign w:val="center"/>
          </w:tcPr>
          <w:p w14:paraId="0728AF28" w14:textId="22A36552" w:rsidR="008543A6" w:rsidRPr="002C5DCB" w:rsidRDefault="00811BBD" w:rsidP="008671BA">
            <w:pPr>
              <w:pStyle w:val="CAPHeading"/>
              <w:rPr>
                <w:rFonts w:ascii="Arial" w:hAnsi="Arial" w:cs="Arial"/>
                <w:b w:val="0"/>
                <w:bCs w:val="0"/>
                <w:sz w:val="20"/>
                <w:szCs w:val="20"/>
                <w:lang w:val="en-GB"/>
              </w:rPr>
            </w:pPr>
            <w:r w:rsidRPr="155E23B8">
              <w:rPr>
                <w:rFonts w:ascii="Arial" w:hAnsi="Arial" w:cs="Arial"/>
                <w:b w:val="0"/>
                <w:bCs w:val="0"/>
                <w:sz w:val="20"/>
                <w:szCs w:val="20"/>
                <w:lang w:val="en-GB"/>
              </w:rPr>
              <w:t>Last reviewed:</w:t>
            </w:r>
          </w:p>
        </w:tc>
        <w:tc>
          <w:tcPr>
            <w:tcW w:w="2552" w:type="dxa"/>
          </w:tcPr>
          <w:p w14:paraId="56F40DBB" w14:textId="3C4BC001" w:rsidR="008543A6" w:rsidRPr="002C5DCB" w:rsidRDefault="008543A6" w:rsidP="00166847">
            <w:pPr>
              <w:pStyle w:val="CAPHeading"/>
              <w:rPr>
                <w:rFonts w:ascii="Arial" w:hAnsi="Arial" w:cs="Arial"/>
                <w:b w:val="0"/>
                <w:bCs w:val="0"/>
                <w:sz w:val="20"/>
                <w:szCs w:val="20"/>
                <w:lang w:val="en-GB"/>
              </w:rPr>
            </w:pPr>
          </w:p>
        </w:tc>
      </w:tr>
    </w:tbl>
    <w:tbl>
      <w:tblPr>
        <w:tblStyle w:val="TableGrid"/>
        <w:tblpPr w:leftFromText="181" w:rightFromText="181" w:vertAnchor="text" w:horzAnchor="page" w:tblpX="3555" w:tblpY="507"/>
        <w:tblW w:w="0" w:type="auto"/>
        <w:tblLayout w:type="fixed"/>
        <w:tblLook w:val="04A0" w:firstRow="1" w:lastRow="0" w:firstColumn="1" w:lastColumn="0" w:noHBand="0" w:noVBand="1"/>
      </w:tblPr>
      <w:tblGrid>
        <w:gridCol w:w="4248"/>
      </w:tblGrid>
      <w:tr w:rsidR="00166847" w:rsidRPr="002C5DCB" w14:paraId="0EE021A9" w14:textId="77777777" w:rsidTr="005A72EB">
        <w:trPr>
          <w:trHeight w:val="416"/>
        </w:trPr>
        <w:tc>
          <w:tcPr>
            <w:tcW w:w="4248" w:type="dxa"/>
            <w:shd w:val="clear" w:color="auto" w:fill="FF5237"/>
            <w:vAlign w:val="center"/>
          </w:tcPr>
          <w:p w14:paraId="267C6FF7" w14:textId="391A2C88" w:rsidR="00166847" w:rsidRPr="002C5DCB" w:rsidRDefault="00166847" w:rsidP="00DA1D0A">
            <w:pPr>
              <w:pStyle w:val="CAPHeading"/>
              <w:rPr>
                <w:rFonts w:ascii="Arial" w:hAnsi="Arial" w:cs="Arial"/>
                <w:sz w:val="20"/>
                <w:szCs w:val="20"/>
                <w:lang w:val="en-GB"/>
              </w:rPr>
            </w:pPr>
            <w:r w:rsidRPr="002C5DCB">
              <w:rPr>
                <w:rFonts w:ascii="Arial" w:hAnsi="Arial" w:cs="Arial"/>
                <w:noProof/>
                <w:sz w:val="24"/>
                <w:szCs w:val="24"/>
              </w:rPr>
              <w:drawing>
                <wp:anchor distT="0" distB="0" distL="114300" distR="114300" simplePos="0" relativeHeight="251658247" behindDoc="0" locked="1" layoutInCell="1" allowOverlap="1" wp14:anchorId="47781C72" wp14:editId="65E82943">
                  <wp:simplePos x="0" y="0"/>
                  <wp:positionH relativeFrom="column">
                    <wp:posOffset>-65405</wp:posOffset>
                  </wp:positionH>
                  <wp:positionV relativeFrom="page">
                    <wp:posOffset>3810</wp:posOffset>
                  </wp:positionV>
                  <wp:extent cx="215265" cy="183515"/>
                  <wp:effectExtent l="0" t="0" r="0" b="6985"/>
                  <wp:wrapNone/>
                  <wp:docPr id="1671105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105738"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5265" cy="183515"/>
                          </a:xfrm>
                          <a:prstGeom prst="rect">
                            <a:avLst/>
                          </a:prstGeom>
                        </pic:spPr>
                      </pic:pic>
                    </a:graphicData>
                  </a:graphic>
                  <wp14:sizeRelH relativeFrom="page">
                    <wp14:pctWidth>0</wp14:pctWidth>
                  </wp14:sizeRelH>
                  <wp14:sizeRelV relativeFrom="page">
                    <wp14:pctHeight>0</wp14:pctHeight>
                  </wp14:sizeRelV>
                </wp:anchor>
              </w:drawing>
            </w:r>
            <w:r w:rsidRPr="155E23B8">
              <w:rPr>
                <w:rFonts w:ascii="Arial" w:hAnsi="Arial" w:cs="Arial"/>
                <w:color w:val="FFFFFF" w:themeColor="background1"/>
                <w:sz w:val="20"/>
                <w:szCs w:val="20"/>
                <w:lang w:val="en-GB"/>
              </w:rPr>
              <w:t xml:space="preserve">=  = </w:t>
            </w:r>
            <w:r w:rsidR="005A72EB" w:rsidRPr="155E23B8">
              <w:rPr>
                <w:rFonts w:ascii="Arial" w:hAnsi="Arial" w:cs="Arial"/>
                <w:color w:val="FFFFFF" w:themeColor="background1"/>
                <w:sz w:val="20"/>
                <w:szCs w:val="20"/>
                <w:lang w:val="en-GB"/>
              </w:rPr>
              <w:t xml:space="preserve"> high carbon reduction actions</w:t>
            </w:r>
          </w:p>
        </w:tc>
      </w:tr>
    </w:tbl>
    <w:p w14:paraId="4E7FEB92" w14:textId="334CECEC" w:rsidR="00F3264F" w:rsidRPr="002C5DCB" w:rsidRDefault="00F3264F" w:rsidP="00A92A9B">
      <w:pPr>
        <w:rPr>
          <w:rFonts w:ascii="Arial" w:hAnsi="Arial" w:cs="Arial"/>
          <w:sz w:val="20"/>
          <w:szCs w:val="20"/>
        </w:rPr>
      </w:pPr>
    </w:p>
    <w:tbl>
      <w:tblPr>
        <w:tblStyle w:val="TableGrid"/>
        <w:tblpPr w:leftFromText="180" w:rightFromText="180" w:vertAnchor="text" w:horzAnchor="margin" w:tblpY="1741"/>
        <w:tblOverlap w:val="never"/>
        <w:tblW w:w="1536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6240"/>
        <w:gridCol w:w="1621"/>
        <w:gridCol w:w="1912"/>
        <w:gridCol w:w="3964"/>
        <w:gridCol w:w="1632"/>
      </w:tblGrid>
      <w:tr w:rsidR="00454C65" w:rsidRPr="002C5DCB" w14:paraId="29C097C9" w14:textId="77777777" w:rsidTr="73EA2B7B">
        <w:trPr>
          <w:trHeight w:val="67"/>
        </w:trPr>
        <w:tc>
          <w:tcPr>
            <w:tcW w:w="15369" w:type="dxa"/>
            <w:gridSpan w:val="5"/>
            <w:shd w:val="clear" w:color="auto" w:fill="FF5237"/>
          </w:tcPr>
          <w:p w14:paraId="25F45729" w14:textId="77777777" w:rsidR="00454C65" w:rsidRPr="002C5DCB" w:rsidRDefault="00454C65" w:rsidP="00454C65">
            <w:pPr>
              <w:pStyle w:val="NormalWeb"/>
              <w:jc w:val="center"/>
              <w:rPr>
                <w:rFonts w:ascii="Arial" w:hAnsi="Arial" w:cs="Arial"/>
                <w:b/>
                <w:bCs/>
                <w:sz w:val="20"/>
                <w:szCs w:val="20"/>
                <w:lang w:val="en-GB"/>
              </w:rPr>
            </w:pPr>
            <w:r w:rsidRPr="155E23B8">
              <w:rPr>
                <w:rFonts w:ascii="Arial" w:hAnsi="Arial" w:cs="Arial"/>
                <w:b/>
                <w:bCs/>
                <w:color w:val="FFFFFF" w:themeColor="background1"/>
                <w:sz w:val="20"/>
                <w:szCs w:val="20"/>
                <w:lang w:val="en-GB"/>
              </w:rPr>
              <w:t>GET STARTED</w:t>
            </w:r>
          </w:p>
        </w:tc>
      </w:tr>
      <w:tr w:rsidR="00454C65" w:rsidRPr="002C5DCB" w14:paraId="47A81B5F" w14:textId="77777777" w:rsidTr="155E23B8">
        <w:tc>
          <w:tcPr>
            <w:tcW w:w="6240" w:type="dxa"/>
            <w:shd w:val="clear" w:color="auto" w:fill="F9E701"/>
          </w:tcPr>
          <w:p w14:paraId="5C8BD654" w14:textId="77777777" w:rsidR="00454C65" w:rsidRPr="002C5DCB" w:rsidRDefault="00454C65" w:rsidP="00454C65">
            <w:pPr>
              <w:pStyle w:val="NormalWeb"/>
              <w:jc w:val="center"/>
              <w:rPr>
                <w:rFonts w:ascii="Arial" w:hAnsi="Arial" w:cs="Arial"/>
                <w:b/>
                <w:bCs/>
                <w:strike/>
                <w:sz w:val="20"/>
                <w:szCs w:val="20"/>
                <w:lang w:val="en-GB"/>
              </w:rPr>
            </w:pPr>
            <w:r w:rsidRPr="155E23B8">
              <w:rPr>
                <w:rFonts w:ascii="Arial" w:hAnsi="Arial" w:cs="Arial"/>
                <w:b/>
                <w:bCs/>
                <w:sz w:val="20"/>
                <w:szCs w:val="20"/>
                <w:lang w:val="en-GB"/>
              </w:rPr>
              <w:t>ACTION</w:t>
            </w:r>
          </w:p>
        </w:tc>
        <w:tc>
          <w:tcPr>
            <w:tcW w:w="1621" w:type="dxa"/>
            <w:shd w:val="clear" w:color="auto" w:fill="F9E701"/>
          </w:tcPr>
          <w:p w14:paraId="7BAA4C53" w14:textId="77777777" w:rsidR="00454C65" w:rsidRPr="002C5DCB" w:rsidRDefault="00454C65" w:rsidP="00454C65">
            <w:pPr>
              <w:pStyle w:val="NormalWeb"/>
              <w:jc w:val="center"/>
              <w:rPr>
                <w:rFonts w:ascii="Arial" w:hAnsi="Arial" w:cs="Arial"/>
                <w:b/>
                <w:bCs/>
                <w:sz w:val="20"/>
                <w:szCs w:val="20"/>
                <w:lang w:val="en-GB"/>
              </w:rPr>
            </w:pPr>
            <w:r w:rsidRPr="155E23B8">
              <w:rPr>
                <w:rFonts w:ascii="Arial" w:hAnsi="Arial" w:cs="Arial"/>
                <w:b/>
                <w:bCs/>
                <w:sz w:val="20"/>
                <w:szCs w:val="20"/>
                <w:lang w:val="en-GB"/>
              </w:rPr>
              <w:t>TIMEFRAME</w:t>
            </w:r>
          </w:p>
        </w:tc>
        <w:tc>
          <w:tcPr>
            <w:tcW w:w="1912" w:type="dxa"/>
            <w:shd w:val="clear" w:color="auto" w:fill="F9E701"/>
          </w:tcPr>
          <w:p w14:paraId="4F3EF700" w14:textId="77777777" w:rsidR="00454C65" w:rsidRPr="002C5DCB" w:rsidRDefault="00454C65" w:rsidP="00454C65">
            <w:pPr>
              <w:pStyle w:val="NormalWeb"/>
              <w:jc w:val="center"/>
              <w:rPr>
                <w:rFonts w:ascii="Arial" w:hAnsi="Arial" w:cs="Arial"/>
                <w:b/>
                <w:bCs/>
                <w:sz w:val="20"/>
                <w:szCs w:val="20"/>
                <w:lang w:val="en-GB"/>
              </w:rPr>
            </w:pPr>
            <w:r w:rsidRPr="155E23B8">
              <w:rPr>
                <w:rFonts w:ascii="Arial" w:hAnsi="Arial" w:cs="Arial"/>
                <w:b/>
                <w:bCs/>
                <w:sz w:val="20"/>
                <w:szCs w:val="20"/>
                <w:lang w:val="en-GB"/>
              </w:rPr>
              <w:t>STAKEHOLDERS</w:t>
            </w:r>
          </w:p>
        </w:tc>
        <w:tc>
          <w:tcPr>
            <w:tcW w:w="3964" w:type="dxa"/>
            <w:shd w:val="clear" w:color="auto" w:fill="F9E701"/>
          </w:tcPr>
          <w:p w14:paraId="3D9695BD" w14:textId="77777777" w:rsidR="00454C65" w:rsidRPr="002C5DCB" w:rsidRDefault="00454C65" w:rsidP="00454C65">
            <w:pPr>
              <w:pStyle w:val="NormalWeb"/>
              <w:jc w:val="center"/>
              <w:rPr>
                <w:rFonts w:ascii="Arial" w:hAnsi="Arial" w:cs="Arial"/>
                <w:b/>
                <w:bCs/>
                <w:sz w:val="20"/>
                <w:szCs w:val="20"/>
                <w:lang w:val="en-GB"/>
              </w:rPr>
            </w:pPr>
            <w:r w:rsidRPr="155E23B8">
              <w:rPr>
                <w:rFonts w:ascii="Arial" w:hAnsi="Arial" w:cs="Arial"/>
                <w:b/>
                <w:bCs/>
                <w:sz w:val="20"/>
                <w:szCs w:val="20"/>
                <w:lang w:val="en-GB"/>
              </w:rPr>
              <w:t>NOTES</w:t>
            </w:r>
          </w:p>
        </w:tc>
        <w:tc>
          <w:tcPr>
            <w:tcW w:w="1632" w:type="dxa"/>
            <w:shd w:val="clear" w:color="auto" w:fill="F9E701"/>
          </w:tcPr>
          <w:p w14:paraId="54FB4C39" w14:textId="77777777" w:rsidR="00454C65" w:rsidRPr="002C5DCB" w:rsidRDefault="00454C65" w:rsidP="00454C65">
            <w:pPr>
              <w:pStyle w:val="NormalWeb"/>
              <w:jc w:val="center"/>
              <w:rPr>
                <w:rFonts w:ascii="Arial" w:hAnsi="Arial" w:cs="Arial"/>
                <w:b/>
                <w:bCs/>
                <w:sz w:val="20"/>
                <w:szCs w:val="20"/>
                <w:lang w:val="en-GB"/>
              </w:rPr>
            </w:pPr>
            <w:r w:rsidRPr="155E23B8">
              <w:rPr>
                <w:rFonts w:ascii="Arial" w:hAnsi="Arial" w:cs="Arial"/>
                <w:b/>
                <w:bCs/>
                <w:sz w:val="20"/>
                <w:szCs w:val="20"/>
                <w:lang w:val="en-GB"/>
              </w:rPr>
              <w:t>TRACKER</w:t>
            </w:r>
          </w:p>
        </w:tc>
      </w:tr>
      <w:tr w:rsidR="00454C65" w:rsidRPr="002C5DCB" w14:paraId="077A433C" w14:textId="77777777" w:rsidTr="155E23B8">
        <w:tc>
          <w:tcPr>
            <w:tcW w:w="6240" w:type="dxa"/>
          </w:tcPr>
          <w:p w14:paraId="1CFEC6ED" w14:textId="77777777" w:rsidR="00454C65" w:rsidRPr="002C5DCB" w:rsidRDefault="5BF201E1" w:rsidP="00454C65">
            <w:pPr>
              <w:spacing w:before="120" w:after="120"/>
              <w:rPr>
                <w:rFonts w:ascii="Arial" w:hAnsi="Arial" w:cs="Arial"/>
                <w:b/>
                <w:bCs/>
                <w:sz w:val="20"/>
                <w:szCs w:val="20"/>
                <w:lang w:val="en-GB"/>
              </w:rPr>
            </w:pPr>
            <w:r w:rsidRPr="155E23B8">
              <w:rPr>
                <w:rFonts w:ascii="Arial" w:hAnsi="Arial" w:cs="Arial"/>
                <w:b/>
                <w:bCs/>
                <w:sz w:val="20"/>
                <w:szCs w:val="20"/>
                <w:lang w:val="en-GB"/>
              </w:rPr>
              <w:t xml:space="preserve">Sign up to the </w:t>
            </w:r>
            <w:hyperlink r:id="rId21">
              <w:r w:rsidRPr="155E23B8">
                <w:rPr>
                  <w:rStyle w:val="Hyperlink"/>
                  <w:rFonts w:ascii="Arial" w:hAnsi="Arial" w:cs="Arial"/>
                  <w:b/>
                  <w:bCs/>
                  <w:sz w:val="20"/>
                  <w:szCs w:val="20"/>
                  <w:lang w:val="en-GB"/>
                </w:rPr>
                <w:t>Let’s Go Zero</w:t>
              </w:r>
            </w:hyperlink>
            <w:r w:rsidRPr="155E23B8">
              <w:rPr>
                <w:rFonts w:ascii="Arial" w:hAnsi="Arial" w:cs="Arial"/>
                <w:b/>
                <w:bCs/>
                <w:sz w:val="20"/>
                <w:szCs w:val="20"/>
                <w:lang w:val="en-GB"/>
              </w:rPr>
              <w:t xml:space="preserve"> campaign</w:t>
            </w:r>
          </w:p>
          <w:p w14:paraId="7522433E" w14:textId="6029BE2A" w:rsidR="00454C65" w:rsidRPr="002C5DCB" w:rsidRDefault="00454C65" w:rsidP="00454C65">
            <w:pPr>
              <w:spacing w:before="120" w:after="120"/>
              <w:rPr>
                <w:rFonts w:ascii="Arial" w:hAnsi="Arial" w:cs="Arial"/>
                <w:color w:val="000000" w:themeColor="text1"/>
                <w:sz w:val="20"/>
                <w:szCs w:val="20"/>
                <w:lang w:val="en-GB"/>
              </w:rPr>
            </w:pPr>
            <w:r w:rsidRPr="002C5DCB">
              <w:rPr>
                <w:rFonts w:ascii="Arial" w:hAnsi="Arial" w:cs="Arial"/>
                <w:color w:val="000000" w:themeColor="text1"/>
                <w:sz w:val="20"/>
                <w:szCs w:val="20"/>
                <w:lang w:val="en-GB"/>
              </w:rPr>
              <w:lastRenderedPageBreak/>
              <w:t>By joining this campaign, your school confirms that it is taking action now to reduce its own carbon impact</w:t>
            </w:r>
            <w:r w:rsidR="70072BE8" w:rsidRPr="155E23B8">
              <w:rPr>
                <w:rFonts w:ascii="Arial" w:hAnsi="Arial" w:cs="Arial"/>
                <w:color w:val="000000" w:themeColor="text1"/>
                <w:sz w:val="20"/>
                <w:szCs w:val="20"/>
                <w:lang w:val="en-GB"/>
              </w:rPr>
              <w:t xml:space="preserve">. </w:t>
            </w:r>
          </w:p>
        </w:tc>
        <w:tc>
          <w:tcPr>
            <w:tcW w:w="1621" w:type="dxa"/>
            <w:vAlign w:val="center"/>
          </w:tcPr>
          <w:p w14:paraId="3E7A96DD" w14:textId="14D37D21" w:rsidR="00454C65" w:rsidRPr="002C5DCB" w:rsidRDefault="396DEC68" w:rsidP="00454C65">
            <w:pPr>
              <w:rPr>
                <w:rFonts w:ascii="Arial" w:hAnsi="Arial" w:cs="Arial"/>
                <w:sz w:val="20"/>
                <w:szCs w:val="20"/>
                <w:lang w:val="en-GB"/>
              </w:rPr>
            </w:pPr>
            <w:r w:rsidRPr="2DCB37FC">
              <w:rPr>
                <w:rFonts w:ascii="Arial" w:hAnsi="Arial" w:cs="Arial"/>
                <w:b/>
                <w:bCs/>
                <w:sz w:val="20"/>
                <w:szCs w:val="20"/>
                <w:lang w:val="en-GB"/>
              </w:rPr>
              <w:lastRenderedPageBreak/>
              <w:t xml:space="preserve">Start: </w:t>
            </w:r>
            <w:r w:rsidR="7D33B677" w:rsidRPr="2DCB37FC">
              <w:rPr>
                <w:rFonts w:ascii="Arial" w:hAnsi="Arial" w:cs="Arial"/>
                <w:b/>
                <w:bCs/>
                <w:sz w:val="20"/>
                <w:szCs w:val="20"/>
                <w:lang w:val="en-GB"/>
              </w:rPr>
              <w:t xml:space="preserve">Nov </w:t>
            </w:r>
            <w:r w:rsidR="7D33B677" w:rsidRPr="46C80D50">
              <w:rPr>
                <w:rFonts w:ascii="Arial" w:hAnsi="Arial" w:cs="Arial"/>
                <w:b/>
                <w:bCs/>
                <w:sz w:val="20"/>
                <w:szCs w:val="20"/>
                <w:lang w:val="en-GB"/>
              </w:rPr>
              <w:t>2</w:t>
            </w:r>
            <w:r w:rsidR="77A86238" w:rsidRPr="46C80D50">
              <w:rPr>
                <w:rFonts w:ascii="Arial" w:hAnsi="Arial" w:cs="Arial"/>
                <w:b/>
                <w:bCs/>
                <w:sz w:val="20"/>
                <w:szCs w:val="20"/>
                <w:lang w:val="en-GB"/>
              </w:rPr>
              <w:t>5</w:t>
            </w:r>
          </w:p>
          <w:p w14:paraId="7FFA6124" w14:textId="77777777" w:rsidR="00454C65" w:rsidRPr="002C5DCB" w:rsidRDefault="00454C65" w:rsidP="00454C65">
            <w:pPr>
              <w:rPr>
                <w:rFonts w:ascii="Arial" w:hAnsi="Arial" w:cs="Arial"/>
                <w:sz w:val="20"/>
                <w:szCs w:val="20"/>
                <w:lang w:val="en-GB"/>
              </w:rPr>
            </w:pPr>
            <w:r w:rsidRPr="002C5DCB">
              <w:rPr>
                <w:rFonts w:ascii="Arial" w:hAnsi="Arial" w:cs="Arial"/>
                <w:b/>
                <w:bCs/>
                <w:sz w:val="20"/>
                <w:szCs w:val="20"/>
                <w:lang w:val="en-GB"/>
              </w:rPr>
              <w:t xml:space="preserve">Review: </w:t>
            </w:r>
          </w:p>
        </w:tc>
        <w:tc>
          <w:tcPr>
            <w:tcW w:w="1912" w:type="dxa"/>
            <w:vAlign w:val="center"/>
          </w:tcPr>
          <w:p w14:paraId="7CCD38A4" w14:textId="1016A837" w:rsidR="00454C65" w:rsidRPr="005266EE" w:rsidRDefault="43FBA9F6" w:rsidP="155E23B8">
            <w:pPr>
              <w:pStyle w:val="NormalWeb"/>
              <w:spacing w:before="0" w:beforeAutospacing="0" w:after="0" w:afterAutospacing="0"/>
              <w:rPr>
                <w:rFonts w:ascii="Arial" w:hAnsi="Arial" w:cs="Arial"/>
                <w:b/>
                <w:bCs/>
                <w:sz w:val="20"/>
                <w:szCs w:val="20"/>
              </w:rPr>
            </w:pPr>
            <w:r w:rsidRPr="155E23B8">
              <w:rPr>
                <w:rFonts w:ascii="Arial" w:hAnsi="Arial" w:cs="Arial"/>
                <w:b/>
                <w:bCs/>
                <w:sz w:val="20"/>
                <w:szCs w:val="20"/>
              </w:rPr>
              <w:t>Head of School</w:t>
            </w:r>
          </w:p>
          <w:p w14:paraId="5F8D1AC3" w14:textId="60CA2C0F" w:rsidR="00454C65" w:rsidRPr="005266EE" w:rsidRDefault="43FBA9F6" w:rsidP="155E23B8">
            <w:pPr>
              <w:pStyle w:val="NormalWeb"/>
              <w:spacing w:before="0" w:beforeAutospacing="0" w:after="0" w:afterAutospacing="0"/>
              <w:rPr>
                <w:rFonts w:ascii="Arial" w:hAnsi="Arial" w:cs="Arial"/>
                <w:b/>
                <w:bCs/>
                <w:sz w:val="20"/>
                <w:szCs w:val="20"/>
              </w:rPr>
            </w:pPr>
            <w:r w:rsidRPr="155E23B8">
              <w:rPr>
                <w:rFonts w:ascii="Arial" w:hAnsi="Arial" w:cs="Arial"/>
                <w:b/>
                <w:bCs/>
                <w:sz w:val="20"/>
                <w:szCs w:val="20"/>
              </w:rPr>
              <w:t>Eco Lead</w:t>
            </w:r>
          </w:p>
        </w:tc>
        <w:tc>
          <w:tcPr>
            <w:tcW w:w="3964" w:type="dxa"/>
          </w:tcPr>
          <w:p w14:paraId="43489131" w14:textId="77777777" w:rsidR="00454C65" w:rsidRPr="002C5DCB" w:rsidRDefault="00454C65" w:rsidP="00454C65">
            <w:pPr>
              <w:pStyle w:val="NormalWeb"/>
              <w:spacing w:before="120" w:beforeAutospacing="0"/>
              <w:rPr>
                <w:rFonts w:ascii="Arial" w:hAnsi="Arial" w:cs="Arial"/>
                <w:color w:val="000000" w:themeColor="text1"/>
                <w:sz w:val="20"/>
                <w:szCs w:val="20"/>
                <w:lang w:val="en-GB"/>
              </w:rPr>
            </w:pPr>
          </w:p>
        </w:tc>
        <w:tc>
          <w:tcPr>
            <w:tcW w:w="1632" w:type="dxa"/>
            <w:shd w:val="clear" w:color="auto" w:fill="70AD47" w:themeFill="accent6"/>
            <w:vAlign w:val="center"/>
          </w:tcPr>
          <w:p w14:paraId="51F6E349" w14:textId="0749DA9A" w:rsidR="00454C65" w:rsidRPr="003E4BE4" w:rsidRDefault="43FBA9F6" w:rsidP="2DCB37FC">
            <w:pPr>
              <w:pStyle w:val="NormalWeb"/>
              <w:spacing w:before="120" w:beforeAutospacing="0"/>
              <w:jc w:val="center"/>
              <w:rPr>
                <w:rFonts w:ascii="Arial" w:hAnsi="Arial" w:cs="Arial"/>
                <w:color w:val="000000" w:themeColor="text1"/>
                <w:sz w:val="20"/>
                <w:szCs w:val="20"/>
                <w:lang w:val="en-GB"/>
              </w:rPr>
            </w:pPr>
            <w:r w:rsidRPr="2DCB37FC">
              <w:rPr>
                <w:rFonts w:ascii="Arial" w:hAnsi="Arial" w:cs="Arial"/>
                <w:color w:val="000000" w:themeColor="text1"/>
                <w:sz w:val="20"/>
                <w:szCs w:val="20"/>
                <w:lang w:val="en-GB"/>
              </w:rPr>
              <w:t>COMPLETE</w:t>
            </w:r>
          </w:p>
        </w:tc>
      </w:tr>
      <w:tr w:rsidR="009F03C4" w:rsidRPr="002C5DCB" w14:paraId="3D2BEF49" w14:textId="77777777" w:rsidTr="155E23B8">
        <w:tc>
          <w:tcPr>
            <w:tcW w:w="6240" w:type="dxa"/>
          </w:tcPr>
          <w:p w14:paraId="157482E3" w14:textId="77777777" w:rsidR="009F03C4" w:rsidRPr="002C5DCB" w:rsidRDefault="009F03C4" w:rsidP="009F03C4">
            <w:pPr>
              <w:spacing w:before="120" w:after="120"/>
              <w:rPr>
                <w:rFonts w:ascii="Arial" w:hAnsi="Arial" w:cs="Arial"/>
                <w:b/>
                <w:bCs/>
                <w:sz w:val="20"/>
                <w:szCs w:val="20"/>
                <w:lang w:val="en-GB"/>
              </w:rPr>
            </w:pPr>
            <w:r w:rsidRPr="155E23B8">
              <w:rPr>
                <w:rFonts w:ascii="Arial" w:hAnsi="Arial" w:cs="Arial"/>
                <w:b/>
                <w:bCs/>
                <w:sz w:val="20"/>
                <w:szCs w:val="20"/>
                <w:lang w:val="en-GB"/>
              </w:rPr>
              <w:t>Set up a sustainability working group</w:t>
            </w:r>
          </w:p>
          <w:p w14:paraId="78EDE890" w14:textId="31CE0D37" w:rsidR="009F03C4" w:rsidRPr="002C5DCB" w:rsidRDefault="009F03C4" w:rsidP="009F03C4">
            <w:pPr>
              <w:spacing w:before="120" w:after="120"/>
              <w:rPr>
                <w:rFonts w:ascii="Arial" w:hAnsi="Arial" w:cs="Arial"/>
                <w:b/>
                <w:bCs/>
                <w:sz w:val="20"/>
                <w:szCs w:val="20"/>
              </w:rPr>
            </w:pPr>
            <w:r w:rsidRPr="002C5DCB">
              <w:rPr>
                <w:rFonts w:ascii="Arial" w:hAnsi="Arial" w:cs="Arial"/>
                <w:color w:val="0D0D0D" w:themeColor="text1" w:themeTint="F2"/>
                <w:sz w:val="20"/>
                <w:szCs w:val="20"/>
                <w:lang w:val="en-GB"/>
              </w:rPr>
              <w:t>Assemble a Sustainability Working Group featuring different stakeholders across the school to collaborate and effect change. Ensure one person has oversight, taking the title of 'Sustainability Lead' and where possible provide PPA time for this role.</w:t>
            </w:r>
          </w:p>
        </w:tc>
        <w:tc>
          <w:tcPr>
            <w:tcW w:w="1621" w:type="dxa"/>
            <w:vAlign w:val="center"/>
          </w:tcPr>
          <w:p w14:paraId="48DDCD26" w14:textId="67DA47BD" w:rsidR="009F03C4" w:rsidRPr="002C5DCB" w:rsidRDefault="009F03C4" w:rsidP="009F03C4">
            <w:pPr>
              <w:rPr>
                <w:rFonts w:ascii="Arial" w:hAnsi="Arial" w:cs="Arial"/>
                <w:sz w:val="20"/>
                <w:szCs w:val="20"/>
                <w:lang w:val="en-GB"/>
              </w:rPr>
            </w:pPr>
            <w:r w:rsidRPr="002C5DCB">
              <w:rPr>
                <w:rFonts w:ascii="Arial" w:hAnsi="Arial" w:cs="Arial"/>
                <w:b/>
                <w:bCs/>
                <w:sz w:val="20"/>
                <w:szCs w:val="20"/>
                <w:lang w:val="en-GB"/>
              </w:rPr>
              <w:t xml:space="preserve">Start: </w:t>
            </w:r>
            <w:r w:rsidR="69718D4E" w:rsidRPr="46C80D50">
              <w:rPr>
                <w:rFonts w:ascii="Arial" w:hAnsi="Arial" w:cs="Arial"/>
                <w:b/>
                <w:bCs/>
                <w:sz w:val="20"/>
                <w:szCs w:val="20"/>
                <w:lang w:val="en-GB"/>
              </w:rPr>
              <w:t>Jan 26</w:t>
            </w:r>
          </w:p>
          <w:p w14:paraId="59FFDB04" w14:textId="0014004D" w:rsidR="009F03C4" w:rsidRPr="002C5DCB" w:rsidRDefault="009F03C4" w:rsidP="009F03C4">
            <w:pPr>
              <w:rPr>
                <w:rFonts w:ascii="Arial" w:hAnsi="Arial" w:cs="Arial"/>
                <w:b/>
                <w:bCs/>
                <w:sz w:val="20"/>
                <w:szCs w:val="20"/>
              </w:rPr>
            </w:pPr>
            <w:r w:rsidRPr="002C5DCB">
              <w:rPr>
                <w:rFonts w:ascii="Arial" w:hAnsi="Arial" w:cs="Arial"/>
                <w:b/>
                <w:bCs/>
                <w:sz w:val="20"/>
                <w:szCs w:val="20"/>
                <w:lang w:val="en-GB"/>
              </w:rPr>
              <w:t>Review:</w:t>
            </w:r>
          </w:p>
        </w:tc>
        <w:tc>
          <w:tcPr>
            <w:tcW w:w="1912" w:type="dxa"/>
            <w:vAlign w:val="center"/>
          </w:tcPr>
          <w:p w14:paraId="64437636" w14:textId="5C563C7B" w:rsidR="009F03C4" w:rsidRPr="005266EE" w:rsidRDefault="5D469181" w:rsidP="155E23B8">
            <w:pPr>
              <w:pStyle w:val="NormalWeb"/>
              <w:spacing w:before="0" w:beforeAutospacing="0" w:after="0" w:afterAutospacing="0"/>
              <w:rPr>
                <w:rFonts w:ascii="Arial" w:hAnsi="Arial" w:cs="Arial"/>
                <w:b/>
                <w:bCs/>
                <w:sz w:val="20"/>
                <w:szCs w:val="20"/>
              </w:rPr>
            </w:pPr>
            <w:r w:rsidRPr="155E23B8">
              <w:rPr>
                <w:rFonts w:ascii="Arial" w:hAnsi="Arial" w:cs="Arial"/>
                <w:b/>
                <w:bCs/>
                <w:sz w:val="20"/>
                <w:szCs w:val="20"/>
              </w:rPr>
              <w:t>Head of School</w:t>
            </w:r>
          </w:p>
          <w:p w14:paraId="69921378" w14:textId="4E63DE0E" w:rsidR="009F03C4" w:rsidRPr="005266EE" w:rsidRDefault="5D469181" w:rsidP="155E23B8">
            <w:pPr>
              <w:pStyle w:val="NormalWeb"/>
              <w:spacing w:before="0" w:beforeAutospacing="0" w:after="0" w:afterAutospacing="0"/>
              <w:rPr>
                <w:rFonts w:ascii="Arial" w:hAnsi="Arial" w:cs="Arial"/>
                <w:b/>
                <w:bCs/>
                <w:sz w:val="20"/>
                <w:szCs w:val="20"/>
              </w:rPr>
            </w:pPr>
            <w:r w:rsidRPr="155E23B8">
              <w:rPr>
                <w:rFonts w:ascii="Arial" w:hAnsi="Arial" w:cs="Arial"/>
                <w:b/>
                <w:bCs/>
                <w:sz w:val="20"/>
                <w:szCs w:val="20"/>
              </w:rPr>
              <w:t>Eco Lead</w:t>
            </w:r>
          </w:p>
          <w:p w14:paraId="67D74D01" w14:textId="170716E5" w:rsidR="009F03C4" w:rsidRPr="005266EE" w:rsidRDefault="5D469181" w:rsidP="155E23B8">
            <w:pPr>
              <w:pStyle w:val="NormalWeb"/>
              <w:spacing w:before="0" w:beforeAutospacing="0" w:after="0" w:afterAutospacing="0"/>
              <w:rPr>
                <w:rFonts w:ascii="Arial" w:hAnsi="Arial" w:cs="Arial"/>
                <w:b/>
                <w:bCs/>
                <w:sz w:val="20"/>
                <w:szCs w:val="20"/>
              </w:rPr>
            </w:pPr>
            <w:r w:rsidRPr="155E23B8">
              <w:rPr>
                <w:rFonts w:ascii="Arial" w:hAnsi="Arial" w:cs="Arial"/>
                <w:b/>
                <w:bCs/>
                <w:sz w:val="20"/>
                <w:szCs w:val="20"/>
              </w:rPr>
              <w:t>Eco Council</w:t>
            </w:r>
          </w:p>
          <w:p w14:paraId="523BE12C" w14:textId="17F714E8" w:rsidR="009F03C4" w:rsidRPr="005266EE" w:rsidRDefault="5D469181" w:rsidP="155E23B8">
            <w:pPr>
              <w:pStyle w:val="NormalWeb"/>
              <w:spacing w:before="0" w:beforeAutospacing="0" w:after="0" w:afterAutospacing="0"/>
              <w:rPr>
                <w:rFonts w:ascii="Arial" w:hAnsi="Arial" w:cs="Arial"/>
                <w:b/>
                <w:bCs/>
                <w:sz w:val="20"/>
                <w:szCs w:val="20"/>
              </w:rPr>
            </w:pPr>
            <w:r w:rsidRPr="155E23B8">
              <w:rPr>
                <w:rFonts w:ascii="Arial" w:hAnsi="Arial" w:cs="Arial"/>
                <w:b/>
                <w:bCs/>
                <w:sz w:val="20"/>
                <w:szCs w:val="20"/>
              </w:rPr>
              <w:t>Estates Team</w:t>
            </w:r>
          </w:p>
          <w:p w14:paraId="47820849" w14:textId="31C168C8" w:rsidR="009F03C4" w:rsidRPr="005266EE" w:rsidRDefault="583CEF7C" w:rsidP="155E23B8">
            <w:pPr>
              <w:pStyle w:val="NormalWeb"/>
              <w:spacing w:before="0" w:beforeAutospacing="0" w:after="0" w:afterAutospacing="0"/>
              <w:rPr>
                <w:rFonts w:ascii="Arial" w:hAnsi="Arial" w:cs="Arial"/>
                <w:b/>
                <w:bCs/>
                <w:sz w:val="20"/>
                <w:szCs w:val="20"/>
              </w:rPr>
            </w:pPr>
            <w:r w:rsidRPr="155E23B8">
              <w:rPr>
                <w:rFonts w:ascii="Arial" w:hAnsi="Arial" w:cs="Arial"/>
                <w:b/>
                <w:bCs/>
                <w:sz w:val="20"/>
                <w:szCs w:val="20"/>
              </w:rPr>
              <w:t>School Council Lead</w:t>
            </w:r>
          </w:p>
        </w:tc>
        <w:tc>
          <w:tcPr>
            <w:tcW w:w="3964" w:type="dxa"/>
          </w:tcPr>
          <w:p w14:paraId="6284BE92" w14:textId="77777777" w:rsidR="009F03C4" w:rsidRPr="002C5DCB" w:rsidRDefault="009F03C4" w:rsidP="009F03C4">
            <w:pPr>
              <w:pStyle w:val="NormalWeb"/>
              <w:spacing w:before="120" w:beforeAutospacing="0"/>
              <w:rPr>
                <w:rFonts w:ascii="Arial" w:hAnsi="Arial" w:cs="Arial"/>
                <w:color w:val="000000" w:themeColor="text1"/>
                <w:sz w:val="20"/>
                <w:szCs w:val="20"/>
              </w:rPr>
            </w:pPr>
          </w:p>
        </w:tc>
        <w:tc>
          <w:tcPr>
            <w:tcW w:w="1632" w:type="dxa"/>
            <w:shd w:val="clear" w:color="auto" w:fill="F5ED0A"/>
            <w:vAlign w:val="center"/>
          </w:tcPr>
          <w:p w14:paraId="198FD004" w14:textId="0A869C91" w:rsidR="009F03C4" w:rsidRPr="003E4BE4" w:rsidRDefault="0A5CC485" w:rsidP="4DECD4D1">
            <w:pPr>
              <w:pStyle w:val="NormalWeb"/>
              <w:spacing w:before="120" w:beforeAutospacing="0"/>
              <w:jc w:val="center"/>
              <w:rPr>
                <w:rFonts w:ascii="Arial" w:hAnsi="Arial" w:cs="Arial"/>
                <w:color w:val="000000" w:themeColor="text1"/>
                <w:sz w:val="20"/>
                <w:szCs w:val="20"/>
              </w:rPr>
            </w:pPr>
            <w:r w:rsidRPr="4DECD4D1">
              <w:rPr>
                <w:rFonts w:ascii="Arial" w:hAnsi="Arial" w:cs="Arial"/>
                <w:color w:val="000000" w:themeColor="text1"/>
                <w:sz w:val="20"/>
                <w:szCs w:val="20"/>
              </w:rPr>
              <w:t>IN PROGRESS</w:t>
            </w:r>
          </w:p>
        </w:tc>
      </w:tr>
      <w:tr w:rsidR="009F03C4" w:rsidRPr="002C5DCB" w14:paraId="1E871673" w14:textId="77777777" w:rsidTr="155E23B8">
        <w:tc>
          <w:tcPr>
            <w:tcW w:w="6240" w:type="dxa"/>
          </w:tcPr>
          <w:p w14:paraId="787214DC" w14:textId="77777777" w:rsidR="009F03C4" w:rsidRPr="002C5DCB" w:rsidRDefault="009F03C4" w:rsidP="009F03C4">
            <w:pPr>
              <w:spacing w:before="120" w:after="120"/>
              <w:rPr>
                <w:rFonts w:ascii="Arial" w:hAnsi="Arial" w:cs="Arial"/>
                <w:b/>
                <w:bCs/>
                <w:sz w:val="20"/>
                <w:szCs w:val="20"/>
                <w:lang w:val="en-GB"/>
              </w:rPr>
            </w:pPr>
            <w:r w:rsidRPr="155E23B8">
              <w:rPr>
                <w:rFonts w:ascii="Arial" w:hAnsi="Arial" w:cs="Arial"/>
                <w:b/>
                <w:bCs/>
                <w:sz w:val="20"/>
                <w:szCs w:val="20"/>
                <w:lang w:val="en-GB"/>
              </w:rPr>
              <w:t>Add sustainability plans, projects and successes to your school website and share through wider communications</w:t>
            </w:r>
          </w:p>
          <w:p w14:paraId="4B972160" w14:textId="77777777" w:rsidR="009F03C4" w:rsidRPr="002C5DCB" w:rsidRDefault="009F03C4" w:rsidP="009F03C4">
            <w:pPr>
              <w:spacing w:before="120" w:after="120"/>
              <w:rPr>
                <w:rFonts w:ascii="Arial" w:hAnsi="Arial" w:cs="Arial"/>
                <w:sz w:val="20"/>
                <w:szCs w:val="20"/>
                <w:lang w:val="en-GB"/>
              </w:rPr>
            </w:pPr>
            <w:r w:rsidRPr="002C5DCB">
              <w:rPr>
                <w:rFonts w:ascii="Arial" w:hAnsi="Arial" w:cs="Arial"/>
                <w:sz w:val="20"/>
                <w:szCs w:val="20"/>
                <w:lang w:val="en-GB"/>
              </w:rPr>
              <w:t>Celebrate your school’s climate action on your website, in newsletters, social media, local press, and events to showcase your successes and involve the wider community. Use the Let's Go Zero comms pack to do this.</w:t>
            </w:r>
          </w:p>
        </w:tc>
        <w:tc>
          <w:tcPr>
            <w:tcW w:w="1621" w:type="dxa"/>
            <w:vAlign w:val="center"/>
          </w:tcPr>
          <w:p w14:paraId="7FE8379D" w14:textId="4A8B876D" w:rsidR="009F03C4" w:rsidRPr="002C5DCB" w:rsidRDefault="2C3887ED" w:rsidP="009F03C4">
            <w:pPr>
              <w:rPr>
                <w:rFonts w:ascii="Arial" w:hAnsi="Arial" w:cs="Arial"/>
                <w:sz w:val="20"/>
                <w:szCs w:val="20"/>
                <w:lang w:val="en-GB"/>
              </w:rPr>
            </w:pPr>
            <w:r w:rsidRPr="4DECD4D1">
              <w:rPr>
                <w:rFonts w:ascii="Arial" w:hAnsi="Arial" w:cs="Arial"/>
                <w:b/>
                <w:bCs/>
                <w:sz w:val="20"/>
                <w:szCs w:val="20"/>
                <w:lang w:val="en-GB"/>
              </w:rPr>
              <w:t>Start:</w:t>
            </w:r>
            <w:r w:rsidR="15FEEDCB" w:rsidRPr="4DECD4D1">
              <w:rPr>
                <w:rFonts w:ascii="Arial" w:hAnsi="Arial" w:cs="Arial"/>
                <w:b/>
                <w:bCs/>
                <w:sz w:val="20"/>
                <w:szCs w:val="20"/>
                <w:lang w:val="en-GB"/>
              </w:rPr>
              <w:t xml:space="preserve"> </w:t>
            </w:r>
            <w:r w:rsidR="45414BF6" w:rsidRPr="46C80D50">
              <w:rPr>
                <w:rFonts w:ascii="Arial" w:hAnsi="Arial" w:cs="Arial"/>
                <w:b/>
                <w:bCs/>
                <w:sz w:val="20"/>
                <w:szCs w:val="20"/>
                <w:lang w:val="en-GB"/>
              </w:rPr>
              <w:t>Jan 26</w:t>
            </w:r>
          </w:p>
          <w:p w14:paraId="0AAA76C7" w14:textId="77777777" w:rsidR="009F03C4" w:rsidRPr="002C5DCB" w:rsidRDefault="009F03C4" w:rsidP="009F03C4">
            <w:pPr>
              <w:rPr>
                <w:rFonts w:ascii="Arial" w:hAnsi="Arial" w:cs="Arial"/>
                <w:b/>
                <w:bCs/>
                <w:sz w:val="20"/>
                <w:szCs w:val="20"/>
                <w:lang w:val="en-GB"/>
              </w:rPr>
            </w:pPr>
            <w:r w:rsidRPr="002C5DCB">
              <w:rPr>
                <w:rFonts w:ascii="Arial" w:hAnsi="Arial" w:cs="Arial"/>
                <w:b/>
                <w:bCs/>
                <w:sz w:val="20"/>
                <w:szCs w:val="20"/>
                <w:lang w:val="en-GB"/>
              </w:rPr>
              <w:t>Review:</w:t>
            </w:r>
          </w:p>
        </w:tc>
        <w:tc>
          <w:tcPr>
            <w:tcW w:w="1912" w:type="dxa"/>
            <w:vAlign w:val="center"/>
          </w:tcPr>
          <w:p w14:paraId="4CB258F2" w14:textId="0C705168" w:rsidR="009F03C4" w:rsidRPr="005266EE" w:rsidRDefault="01ACE85F" w:rsidP="155E23B8">
            <w:pPr>
              <w:pStyle w:val="NormalWeb"/>
              <w:spacing w:before="0" w:beforeAutospacing="0" w:after="0" w:afterAutospacing="0"/>
              <w:rPr>
                <w:rFonts w:ascii="Arial" w:hAnsi="Arial" w:cs="Arial"/>
                <w:b/>
                <w:bCs/>
                <w:sz w:val="20"/>
                <w:szCs w:val="20"/>
                <w:lang w:val="en-GB"/>
              </w:rPr>
            </w:pPr>
            <w:r w:rsidRPr="155E23B8">
              <w:rPr>
                <w:rFonts w:ascii="Arial" w:hAnsi="Arial" w:cs="Arial"/>
                <w:b/>
                <w:bCs/>
                <w:sz w:val="20"/>
                <w:szCs w:val="20"/>
                <w:lang w:val="en-GB"/>
              </w:rPr>
              <w:t>Eco Lead</w:t>
            </w:r>
          </w:p>
          <w:p w14:paraId="489B63C5" w14:textId="037D24CE" w:rsidR="009F03C4" w:rsidRPr="005266EE" w:rsidRDefault="5576B1AC" w:rsidP="155E23B8">
            <w:pPr>
              <w:pStyle w:val="NormalWeb"/>
              <w:spacing w:before="0" w:beforeAutospacing="0" w:after="0" w:afterAutospacing="0"/>
              <w:rPr>
                <w:rFonts w:ascii="Arial" w:hAnsi="Arial" w:cs="Arial"/>
                <w:b/>
                <w:bCs/>
                <w:sz w:val="20"/>
                <w:szCs w:val="20"/>
                <w:lang w:val="en-GB"/>
              </w:rPr>
            </w:pPr>
            <w:r w:rsidRPr="155E23B8">
              <w:rPr>
                <w:rFonts w:ascii="Arial" w:hAnsi="Arial" w:cs="Arial"/>
                <w:b/>
                <w:bCs/>
                <w:sz w:val="20"/>
                <w:szCs w:val="20"/>
                <w:lang w:val="en-GB"/>
              </w:rPr>
              <w:t>Head of School</w:t>
            </w:r>
          </w:p>
        </w:tc>
        <w:tc>
          <w:tcPr>
            <w:tcW w:w="3964" w:type="dxa"/>
          </w:tcPr>
          <w:p w14:paraId="0C4F4E3E" w14:textId="77777777" w:rsidR="009F03C4" w:rsidRPr="002C5DCB" w:rsidRDefault="009F03C4" w:rsidP="009F03C4">
            <w:pPr>
              <w:pStyle w:val="NormalWeb"/>
              <w:spacing w:before="120" w:beforeAutospacing="0"/>
              <w:rPr>
                <w:rFonts w:ascii="Arial" w:hAnsi="Arial" w:cs="Arial"/>
                <w:sz w:val="20"/>
                <w:szCs w:val="20"/>
                <w:lang w:val="en-GB"/>
              </w:rPr>
            </w:pPr>
          </w:p>
        </w:tc>
        <w:tc>
          <w:tcPr>
            <w:tcW w:w="1632" w:type="dxa"/>
            <w:shd w:val="clear" w:color="auto" w:fill="FFFF00"/>
            <w:vAlign w:val="center"/>
          </w:tcPr>
          <w:p w14:paraId="5979538C" w14:textId="7FE91130" w:rsidR="009F03C4" w:rsidRPr="002C5DCB" w:rsidRDefault="3C541027" w:rsidP="4DECD4D1">
            <w:pPr>
              <w:pStyle w:val="NormalWeb"/>
              <w:spacing w:before="120" w:beforeAutospacing="0"/>
              <w:jc w:val="center"/>
              <w:rPr>
                <w:rFonts w:ascii="Arial" w:hAnsi="Arial" w:cs="Arial"/>
                <w:sz w:val="20"/>
                <w:szCs w:val="20"/>
                <w:lang w:val="en-GB"/>
              </w:rPr>
            </w:pPr>
            <w:r w:rsidRPr="155E23B8">
              <w:rPr>
                <w:rFonts w:ascii="Arial" w:hAnsi="Arial" w:cs="Arial"/>
                <w:sz w:val="20"/>
                <w:szCs w:val="20"/>
                <w:lang w:val="en-GB"/>
              </w:rPr>
              <w:t>IN PROGRESS</w:t>
            </w:r>
          </w:p>
        </w:tc>
      </w:tr>
    </w:tbl>
    <w:p w14:paraId="568B848E" w14:textId="7EEAEA87" w:rsidR="00787BBB" w:rsidRPr="002C5DCB" w:rsidRDefault="7C4059AA" w:rsidP="00787BBB">
      <w:pPr>
        <w:pStyle w:val="NormalWeb"/>
        <w:rPr>
          <w:rFonts w:ascii="Arial" w:hAnsi="Arial" w:cs="Arial"/>
          <w:sz w:val="20"/>
          <w:szCs w:val="20"/>
          <w:u w:val="single"/>
        </w:rPr>
      </w:pPr>
      <w:r w:rsidRPr="4DECD4D1">
        <w:rPr>
          <w:rStyle w:val="Strong"/>
          <w:rFonts w:ascii="Arial" w:hAnsi="Arial" w:cs="Arial"/>
          <w:sz w:val="36"/>
          <w:szCs w:val="36"/>
        </w:rPr>
        <w:t>1. Decarbonisation and Energy Efficiency</w:t>
      </w:r>
      <w:r w:rsidR="00787BBB">
        <w:br/>
      </w:r>
      <w:r w:rsidRPr="155E23B8">
        <w:rPr>
          <w:rFonts w:ascii="Arial" w:hAnsi="Arial" w:cs="Arial"/>
          <w:b/>
          <w:bCs/>
          <w:sz w:val="20"/>
          <w:szCs w:val="20"/>
        </w:rPr>
        <w:t>Calculating and taking actions to reduce carbon emissions and becoming more energy efficient</w:t>
      </w:r>
    </w:p>
    <w:tbl>
      <w:tblPr>
        <w:tblStyle w:val="TableGrid"/>
        <w:tblW w:w="15399" w:type="dxa"/>
        <w:tblLook w:val="04A0" w:firstRow="1" w:lastRow="0" w:firstColumn="1" w:lastColumn="0" w:noHBand="0" w:noVBand="1"/>
      </w:tblPr>
      <w:tblGrid>
        <w:gridCol w:w="5990"/>
        <w:gridCol w:w="1590"/>
        <w:gridCol w:w="2274"/>
        <w:gridCol w:w="3956"/>
        <w:gridCol w:w="1589"/>
      </w:tblGrid>
      <w:tr w:rsidR="00A92A9B" w:rsidRPr="002C5DCB" w14:paraId="7AA84E86" w14:textId="77777777" w:rsidTr="0B65E2DB">
        <w:tc>
          <w:tcPr>
            <w:tcW w:w="15399"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5237"/>
          </w:tcPr>
          <w:p w14:paraId="57CD50F9" w14:textId="51849D76" w:rsidR="00A92A9B" w:rsidRPr="002C5DCB" w:rsidRDefault="00A92A9B">
            <w:pPr>
              <w:jc w:val="center"/>
              <w:rPr>
                <w:rFonts w:ascii="Arial" w:hAnsi="Arial" w:cs="Arial"/>
                <w:b/>
                <w:bCs/>
                <w:sz w:val="20"/>
                <w:szCs w:val="20"/>
                <w:lang w:val="en-GB"/>
              </w:rPr>
            </w:pPr>
            <w:r w:rsidRPr="155E23B8">
              <w:rPr>
                <w:rFonts w:ascii="Arial" w:hAnsi="Arial" w:cs="Arial"/>
                <w:b/>
                <w:bCs/>
                <w:color w:val="FFFFFF" w:themeColor="background1"/>
                <w:sz w:val="20"/>
                <w:szCs w:val="20"/>
                <w:lang w:val="en-GB"/>
              </w:rPr>
              <w:t>ENERGY – B</w:t>
            </w:r>
            <w:r w:rsidR="007C3AD8" w:rsidRPr="155E23B8">
              <w:rPr>
                <w:rFonts w:ascii="Arial" w:hAnsi="Arial" w:cs="Arial"/>
                <w:b/>
                <w:bCs/>
                <w:color w:val="FFFFFF" w:themeColor="background1"/>
                <w:sz w:val="20"/>
                <w:szCs w:val="20"/>
                <w:lang w:val="en-GB"/>
              </w:rPr>
              <w:t>EHAVIOURAL CHANGE</w:t>
            </w:r>
          </w:p>
        </w:tc>
      </w:tr>
      <w:tr w:rsidR="00A92A9B" w:rsidRPr="002C5DCB" w14:paraId="7EFD235E" w14:textId="77777777" w:rsidTr="155E23B8">
        <w:tc>
          <w:tcPr>
            <w:tcW w:w="5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25D9645D" w14:textId="77777777" w:rsidR="00A92A9B" w:rsidRPr="002C5DCB" w:rsidRDefault="00A92A9B">
            <w:pPr>
              <w:jc w:val="center"/>
              <w:rPr>
                <w:rFonts w:ascii="Arial" w:hAnsi="Arial" w:cs="Arial"/>
                <w:sz w:val="20"/>
                <w:szCs w:val="20"/>
                <w:lang w:val="en-GB"/>
              </w:rPr>
            </w:pPr>
            <w:r w:rsidRPr="155E23B8">
              <w:rPr>
                <w:rFonts w:ascii="Arial" w:hAnsi="Arial" w:cs="Arial"/>
                <w:b/>
                <w:bCs/>
                <w:sz w:val="20"/>
                <w:szCs w:val="20"/>
                <w:lang w:val="en-GB"/>
              </w:rPr>
              <w:t>ACTION</w:t>
            </w:r>
          </w:p>
        </w:tc>
        <w:tc>
          <w:tcPr>
            <w:tcW w:w="15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1FEC1D07" w14:textId="77777777" w:rsidR="00A92A9B" w:rsidRPr="002C5DCB" w:rsidRDefault="00A92A9B">
            <w:pPr>
              <w:jc w:val="center"/>
              <w:rPr>
                <w:rFonts w:ascii="Arial" w:hAnsi="Arial" w:cs="Arial"/>
                <w:sz w:val="20"/>
                <w:szCs w:val="20"/>
                <w:lang w:val="en-GB"/>
              </w:rPr>
            </w:pPr>
            <w:r w:rsidRPr="155E23B8">
              <w:rPr>
                <w:rFonts w:ascii="Arial" w:hAnsi="Arial" w:cs="Arial"/>
                <w:b/>
                <w:bCs/>
                <w:sz w:val="20"/>
                <w:szCs w:val="20"/>
                <w:lang w:val="en-GB"/>
              </w:rPr>
              <w:t>TIMEFRAME</w:t>
            </w:r>
          </w:p>
        </w:tc>
        <w:tc>
          <w:tcPr>
            <w:tcW w:w="2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402255D5" w14:textId="77777777" w:rsidR="00A92A9B" w:rsidRPr="002C5DCB" w:rsidRDefault="00A92A9B">
            <w:pPr>
              <w:jc w:val="center"/>
              <w:rPr>
                <w:rFonts w:ascii="Arial" w:hAnsi="Arial" w:cs="Arial"/>
                <w:sz w:val="20"/>
                <w:szCs w:val="20"/>
                <w:lang w:val="en-GB"/>
              </w:rPr>
            </w:pPr>
            <w:r w:rsidRPr="155E23B8">
              <w:rPr>
                <w:rFonts w:ascii="Arial" w:hAnsi="Arial" w:cs="Arial"/>
                <w:b/>
                <w:bCs/>
                <w:sz w:val="20"/>
                <w:szCs w:val="20"/>
                <w:lang w:val="en-GB"/>
              </w:rPr>
              <w:t>STAKEHOLDERS</w:t>
            </w:r>
          </w:p>
        </w:tc>
        <w:tc>
          <w:tcPr>
            <w:tcW w:w="395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0043A061" w14:textId="05028531" w:rsidR="00A92A9B" w:rsidRPr="002C5DCB" w:rsidRDefault="00A92A9B">
            <w:pPr>
              <w:jc w:val="center"/>
              <w:rPr>
                <w:rFonts w:ascii="Arial" w:hAnsi="Arial" w:cs="Arial"/>
                <w:b/>
                <w:bCs/>
                <w:sz w:val="20"/>
                <w:szCs w:val="20"/>
                <w:lang w:val="en-GB"/>
              </w:rPr>
            </w:pPr>
            <w:r w:rsidRPr="155E23B8">
              <w:rPr>
                <w:rFonts w:ascii="Arial" w:hAnsi="Arial" w:cs="Arial"/>
                <w:b/>
                <w:bCs/>
                <w:sz w:val="20"/>
                <w:szCs w:val="20"/>
                <w:lang w:val="en-GB"/>
              </w:rPr>
              <w:t>NOTES</w:t>
            </w:r>
          </w:p>
        </w:tc>
        <w:tc>
          <w:tcPr>
            <w:tcW w:w="15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3D6C4E1A" w14:textId="3B3DCC61" w:rsidR="00A92A9B" w:rsidRPr="002C5DCB" w:rsidRDefault="00A92A9B">
            <w:pPr>
              <w:jc w:val="center"/>
              <w:rPr>
                <w:rFonts w:ascii="Arial" w:hAnsi="Arial" w:cs="Arial"/>
                <w:sz w:val="20"/>
                <w:szCs w:val="20"/>
                <w:lang w:val="en-GB"/>
              </w:rPr>
            </w:pPr>
            <w:r w:rsidRPr="155E23B8">
              <w:rPr>
                <w:rFonts w:ascii="Arial" w:hAnsi="Arial" w:cs="Arial"/>
                <w:b/>
                <w:bCs/>
                <w:sz w:val="20"/>
                <w:szCs w:val="20"/>
                <w:lang w:val="en-GB"/>
              </w:rPr>
              <w:t>TRACKER</w:t>
            </w:r>
          </w:p>
        </w:tc>
      </w:tr>
      <w:tr w:rsidR="00921138" w:rsidRPr="002C5DCB" w14:paraId="38B292BE" w14:textId="77777777" w:rsidTr="155E23B8">
        <w:tc>
          <w:tcPr>
            <w:tcW w:w="5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4FFAA8F" w14:textId="2F741F61" w:rsidR="00921138" w:rsidRPr="002C5DCB" w:rsidRDefault="67657DDA" w:rsidP="00921138">
            <w:pPr>
              <w:spacing w:before="120" w:after="120"/>
              <w:rPr>
                <w:rFonts w:ascii="Arial" w:hAnsi="Arial" w:cs="Arial"/>
                <w:b/>
                <w:bCs/>
                <w:color w:val="000000" w:themeColor="text1"/>
                <w:sz w:val="20"/>
                <w:szCs w:val="20"/>
                <w:lang w:val="en-GB"/>
              </w:rPr>
            </w:pPr>
            <w:r w:rsidRPr="155E23B8">
              <w:rPr>
                <w:rFonts w:ascii="Arial" w:hAnsi="Arial" w:cs="Arial"/>
                <w:b/>
                <w:bCs/>
                <w:color w:val="000000" w:themeColor="text1"/>
                <w:sz w:val="20"/>
                <w:szCs w:val="20"/>
                <w:lang w:val="en-GB"/>
              </w:rPr>
              <w:t xml:space="preserve">Incentivise students </w:t>
            </w:r>
            <w:r w:rsidR="0CBEDE70" w:rsidRPr="155E23B8">
              <w:rPr>
                <w:rFonts w:ascii="Arial" w:hAnsi="Arial" w:cs="Arial"/>
                <w:b/>
                <w:bCs/>
                <w:color w:val="000000" w:themeColor="text1"/>
                <w:sz w:val="20"/>
                <w:szCs w:val="20"/>
                <w:lang w:val="en-GB"/>
              </w:rPr>
              <w:t xml:space="preserve">and staff </w:t>
            </w:r>
            <w:r w:rsidRPr="155E23B8">
              <w:rPr>
                <w:rFonts w:ascii="Arial" w:hAnsi="Arial" w:cs="Arial"/>
                <w:b/>
                <w:bCs/>
                <w:color w:val="000000" w:themeColor="text1"/>
                <w:sz w:val="20"/>
                <w:szCs w:val="20"/>
                <w:lang w:val="en-GB"/>
              </w:rPr>
              <w:t>to address energy usage </w:t>
            </w:r>
          </w:p>
          <w:p w14:paraId="2F95D2F5" w14:textId="3554103C" w:rsidR="00921138" w:rsidRPr="002C5DCB" w:rsidRDefault="00921138" w:rsidP="00921138">
            <w:pPr>
              <w:spacing w:before="120" w:after="120"/>
              <w:rPr>
                <w:rFonts w:ascii="Arial" w:hAnsi="Arial" w:cs="Arial"/>
                <w:b/>
                <w:bCs/>
                <w:color w:val="000000" w:themeColor="text1"/>
                <w:sz w:val="20"/>
                <w:szCs w:val="20"/>
                <w:lang w:val="en-GB"/>
              </w:rPr>
            </w:pPr>
            <w:r w:rsidRPr="00201624">
              <w:rPr>
                <w:rFonts w:ascii="Arial" w:hAnsi="Arial" w:cs="Arial"/>
                <w:color w:val="000000" w:themeColor="text1"/>
                <w:sz w:val="20"/>
                <w:szCs w:val="20"/>
                <w:lang w:val="en-GB"/>
              </w:rPr>
              <w:t>Proactively engage and empower the student body to take a lead in promoting and implementing energy efficient behaviour changes to help save costs, reduce emissions, and make their setting more</w:t>
            </w:r>
            <w:r w:rsidRPr="002C5DCB">
              <w:rPr>
                <w:rFonts w:ascii="Arial" w:hAnsi="Arial" w:cs="Arial"/>
                <w:color w:val="000000" w:themeColor="text1"/>
                <w:sz w:val="20"/>
                <w:szCs w:val="20"/>
                <w:lang w:val="en-GB"/>
              </w:rPr>
              <w:t xml:space="preserve"> </w:t>
            </w:r>
            <w:r w:rsidRPr="00201624">
              <w:rPr>
                <w:rFonts w:ascii="Arial" w:hAnsi="Arial" w:cs="Arial"/>
                <w:color w:val="000000" w:themeColor="text1"/>
                <w:sz w:val="20"/>
                <w:szCs w:val="20"/>
                <w:lang w:val="en-GB"/>
              </w:rPr>
              <w:t>sustainable.</w:t>
            </w:r>
            <w:r w:rsidRPr="002C5DCB">
              <w:rPr>
                <w:rFonts w:ascii="Arial" w:hAnsi="Arial" w:cs="Arial"/>
                <w:color w:val="000000" w:themeColor="text1"/>
                <w:sz w:val="20"/>
                <w:szCs w:val="20"/>
                <w:lang w:val="en-GB"/>
              </w:rPr>
              <w:t xml:space="preserve"> </w:t>
            </w:r>
            <w:r w:rsidRPr="00201624">
              <w:rPr>
                <w:rFonts w:ascii="Arial" w:hAnsi="Arial" w:cs="Arial"/>
                <w:color w:val="000000" w:themeColor="text1"/>
                <w:sz w:val="20"/>
                <w:szCs w:val="20"/>
                <w:lang w:val="en-GB"/>
              </w:rPr>
              <w:t>Incentivise engagement through inter-class competitions and/or eco awards, or by electing school energy champions</w:t>
            </w:r>
            <w:r w:rsidRPr="00201624">
              <w:rPr>
                <w:rFonts w:ascii="Arial" w:hAnsi="Arial" w:cs="Arial"/>
                <w:i/>
                <w:iCs/>
                <w:color w:val="000000" w:themeColor="text1"/>
                <w:sz w:val="20"/>
                <w:szCs w:val="20"/>
                <w:lang w:val="en-GB"/>
              </w:rPr>
              <w:t>. </w:t>
            </w:r>
            <w:hyperlink r:id="rId22">
              <w:r w:rsidR="002F6883" w:rsidRPr="155E23B8">
                <w:rPr>
                  <w:rStyle w:val="Hyperlink"/>
                  <w:rFonts w:ascii="Arial" w:hAnsi="Arial" w:cs="Arial"/>
                  <w:sz w:val="20"/>
                  <w:szCs w:val="20"/>
                  <w:lang w:val="en-GB"/>
                </w:rPr>
                <w:t>LASER Energy</w:t>
              </w:r>
            </w:hyperlink>
            <w:r w:rsidR="002F6883" w:rsidRPr="155E23B8">
              <w:rPr>
                <w:rFonts w:ascii="Arial" w:hAnsi="Arial" w:cs="Arial"/>
                <w:color w:val="000000" w:themeColor="text1"/>
                <w:sz w:val="20"/>
                <w:szCs w:val="20"/>
                <w:lang w:val="en-GB"/>
              </w:rPr>
              <w:t> have a </w:t>
            </w:r>
            <w:hyperlink r:id="rId23">
              <w:r w:rsidR="002F6883" w:rsidRPr="155E23B8">
                <w:rPr>
                  <w:rStyle w:val="Hyperlink"/>
                  <w:rFonts w:ascii="Arial" w:hAnsi="Arial" w:cs="Arial"/>
                  <w:sz w:val="20"/>
                  <w:szCs w:val="20"/>
                  <w:lang w:val="en-GB"/>
                </w:rPr>
                <w:t>School Energy Action Hub</w:t>
              </w:r>
            </w:hyperlink>
            <w:r w:rsidR="002F6883" w:rsidRPr="155E23B8">
              <w:rPr>
                <w:rFonts w:ascii="Arial" w:hAnsi="Arial" w:cs="Arial"/>
                <w:color w:val="000000" w:themeColor="text1"/>
                <w:sz w:val="20"/>
                <w:szCs w:val="20"/>
                <w:lang w:val="en-GB"/>
              </w:rPr>
              <w:t> filled with free energy-saving resources for primary and secondary school pupils.</w:t>
            </w:r>
          </w:p>
        </w:tc>
        <w:tc>
          <w:tcPr>
            <w:tcW w:w="15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E6F862F" w14:textId="77777777" w:rsidR="00921138" w:rsidRPr="002C5DCB" w:rsidRDefault="00921138" w:rsidP="00921138">
            <w:pPr>
              <w:rPr>
                <w:rFonts w:ascii="Arial" w:hAnsi="Arial" w:cs="Arial"/>
                <w:sz w:val="20"/>
                <w:szCs w:val="20"/>
                <w:lang w:val="en-GB"/>
              </w:rPr>
            </w:pPr>
            <w:r w:rsidRPr="002C5DCB">
              <w:rPr>
                <w:rFonts w:ascii="Arial" w:hAnsi="Arial" w:cs="Arial"/>
                <w:b/>
                <w:bCs/>
                <w:sz w:val="20"/>
                <w:szCs w:val="20"/>
                <w:lang w:val="en-GB"/>
              </w:rPr>
              <w:t xml:space="preserve">Start: </w:t>
            </w:r>
          </w:p>
          <w:p w14:paraId="7A0A3260" w14:textId="777B9CF3" w:rsidR="00921138" w:rsidRPr="002C5DCB" w:rsidRDefault="00921138" w:rsidP="00921138">
            <w:pPr>
              <w:rPr>
                <w:rFonts w:ascii="Arial" w:hAnsi="Arial" w:cs="Arial"/>
                <w:sz w:val="20"/>
                <w:szCs w:val="20"/>
                <w:lang w:val="en-GB"/>
              </w:rPr>
            </w:pPr>
            <w:r w:rsidRPr="002C5DCB">
              <w:rPr>
                <w:rFonts w:ascii="Arial" w:hAnsi="Arial" w:cs="Arial"/>
                <w:b/>
                <w:bCs/>
                <w:sz w:val="20"/>
                <w:szCs w:val="20"/>
                <w:lang w:val="en-GB"/>
              </w:rPr>
              <w:t xml:space="preserve">Review: </w:t>
            </w:r>
          </w:p>
        </w:tc>
        <w:tc>
          <w:tcPr>
            <w:tcW w:w="2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EA0224B" w14:textId="3EFC82AC" w:rsidR="4DECD4D1" w:rsidRDefault="4DECD4D1" w:rsidP="4DECD4D1">
            <w:pPr>
              <w:rPr>
                <w:rFonts w:ascii="Arial" w:hAnsi="Arial" w:cs="Arial"/>
                <w:b/>
                <w:bCs/>
                <w:sz w:val="20"/>
                <w:szCs w:val="20"/>
                <w:lang w:val="en-GB"/>
              </w:rPr>
            </w:pPr>
          </w:p>
          <w:p w14:paraId="743B8F3F" w14:textId="238FCF47" w:rsidR="00921138" w:rsidRPr="002C5DCB" w:rsidRDefault="13D61ABE" w:rsidP="00921138">
            <w:pPr>
              <w:rPr>
                <w:rFonts w:ascii="Arial" w:hAnsi="Arial" w:cs="Arial"/>
                <w:b/>
                <w:bCs/>
                <w:sz w:val="20"/>
                <w:szCs w:val="20"/>
                <w:lang w:val="en-GB"/>
              </w:rPr>
            </w:pPr>
            <w:r w:rsidRPr="155E23B8">
              <w:rPr>
                <w:rFonts w:ascii="Arial" w:hAnsi="Arial" w:cs="Arial"/>
                <w:b/>
                <w:bCs/>
                <w:sz w:val="20"/>
                <w:szCs w:val="20"/>
                <w:lang w:val="en-GB"/>
              </w:rPr>
              <w:t>Eco Council</w:t>
            </w:r>
          </w:p>
        </w:tc>
        <w:tc>
          <w:tcPr>
            <w:tcW w:w="395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BF36630" w14:textId="3CD28E9C" w:rsidR="00921138" w:rsidRPr="002C5DCB" w:rsidRDefault="00B64F8D" w:rsidP="00921138">
            <w:pPr>
              <w:spacing w:before="120"/>
              <w:rPr>
                <w:rFonts w:ascii="Arial" w:hAnsi="Arial" w:cs="Arial"/>
                <w:sz w:val="20"/>
                <w:szCs w:val="20"/>
                <w:lang w:val="en-GB"/>
              </w:rPr>
            </w:pPr>
            <w:r w:rsidRPr="008B2894">
              <w:rPr>
                <w:rFonts w:ascii="Arial" w:hAnsi="Arial" w:cs="Arial"/>
                <w:sz w:val="20"/>
                <w:szCs w:val="20"/>
                <w:lang w:val="en-GB"/>
              </w:rPr>
              <w:t xml:space="preserve">Energy Sparks have some good ideas and examples </w:t>
            </w:r>
            <w:hyperlink r:id="rId24">
              <w:r w:rsidR="6CE0EE05" w:rsidRPr="155E23B8">
                <w:rPr>
                  <w:rStyle w:val="Hyperlink"/>
                  <w:rFonts w:ascii="Arial" w:hAnsi="Arial" w:cs="Arial"/>
                  <w:sz w:val="20"/>
                  <w:szCs w:val="20"/>
                  <w:lang w:val="en-GB"/>
                </w:rPr>
                <w:t>here.</w:t>
              </w:r>
            </w:hyperlink>
            <w:r w:rsidR="6CE0EE05" w:rsidRPr="155E23B8">
              <w:rPr>
                <w:rFonts w:ascii="Arial" w:hAnsi="Arial" w:cs="Arial"/>
                <w:sz w:val="20"/>
                <w:szCs w:val="20"/>
                <w:lang w:val="en-GB"/>
              </w:rPr>
              <w:t> </w:t>
            </w:r>
            <w:r w:rsidRPr="008B2894">
              <w:rPr>
                <w:rFonts w:ascii="Arial" w:hAnsi="Arial" w:cs="Arial"/>
                <w:sz w:val="20"/>
                <w:szCs w:val="20"/>
                <w:lang w:val="en-GB"/>
              </w:rPr>
              <w:t> </w:t>
            </w:r>
            <w:r>
              <w:br/>
            </w:r>
            <w:r>
              <w:br/>
            </w:r>
            <w:r>
              <w:rPr>
                <w:rFonts w:ascii="Arial" w:hAnsi="Arial" w:cs="Arial"/>
                <w:sz w:val="20"/>
                <w:szCs w:val="20"/>
                <w:lang w:val="en-GB"/>
              </w:rPr>
              <w:t xml:space="preserve">Energy audit worksheets </w:t>
            </w:r>
            <w:hyperlink r:id="rId25">
              <w:r w:rsidR="6CE0EE05" w:rsidRPr="155E23B8">
                <w:rPr>
                  <w:rStyle w:val="Hyperlink"/>
                  <w:rFonts w:ascii="Arial" w:hAnsi="Arial" w:cs="Arial"/>
                  <w:sz w:val="20"/>
                  <w:szCs w:val="20"/>
                  <w:lang w:val="en-GB"/>
                </w:rPr>
                <w:t>here</w:t>
              </w:r>
            </w:hyperlink>
            <w:r w:rsidR="6CE0EE05" w:rsidRPr="155E23B8">
              <w:rPr>
                <w:rFonts w:ascii="Arial" w:hAnsi="Arial" w:cs="Arial"/>
                <w:sz w:val="20"/>
                <w:szCs w:val="20"/>
              </w:rPr>
              <w:t xml:space="preserve"> </w:t>
            </w:r>
            <w:r w:rsidR="6CE0EE05" w:rsidRPr="155E23B8">
              <w:rPr>
                <w:rFonts w:ascii="Arial" w:hAnsi="Arial" w:cs="Arial"/>
                <w:sz w:val="20"/>
                <w:szCs w:val="20"/>
                <w:lang w:val="en-GB"/>
              </w:rPr>
              <w:t xml:space="preserve">and </w:t>
            </w:r>
            <w:hyperlink r:id="rId26">
              <w:r w:rsidR="6CE0EE05" w:rsidRPr="155E23B8">
                <w:rPr>
                  <w:rStyle w:val="Hyperlink"/>
                  <w:rFonts w:ascii="Arial" w:hAnsi="Arial" w:cs="Arial"/>
                  <w:sz w:val="20"/>
                  <w:szCs w:val="20"/>
                  <w:lang w:val="en-GB"/>
                </w:rPr>
                <w:t>here</w:t>
              </w:r>
            </w:hyperlink>
            <w:r w:rsidR="6CE0EE05" w:rsidRPr="155E23B8">
              <w:rPr>
                <w:rFonts w:ascii="Arial" w:hAnsi="Arial" w:cs="Arial"/>
                <w:sz w:val="20"/>
                <w:szCs w:val="20"/>
                <w:lang w:val="en-GB"/>
              </w:rPr>
              <w:t>.</w:t>
            </w:r>
          </w:p>
        </w:tc>
        <w:tc>
          <w:tcPr>
            <w:tcW w:w="15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5A5A5" w:themeFill="accent3"/>
            <w:vAlign w:val="center"/>
          </w:tcPr>
          <w:p w14:paraId="33A4147B" w14:textId="165DC859" w:rsidR="00921138" w:rsidRPr="002C5DCB" w:rsidRDefault="6E7C97E9" w:rsidP="00921138">
            <w:pPr>
              <w:spacing w:before="120"/>
              <w:jc w:val="center"/>
              <w:rPr>
                <w:rFonts w:ascii="Arial" w:hAnsi="Arial" w:cs="Arial"/>
                <w:sz w:val="20"/>
                <w:szCs w:val="20"/>
                <w:lang w:val="en-GB"/>
              </w:rPr>
            </w:pPr>
            <w:r w:rsidRPr="4DECD4D1">
              <w:rPr>
                <w:rFonts w:ascii="Arial" w:hAnsi="Arial" w:cs="Arial"/>
                <w:sz w:val="20"/>
                <w:szCs w:val="20"/>
                <w:lang w:val="en-GB"/>
              </w:rPr>
              <w:t>NOT STARTED</w:t>
            </w:r>
          </w:p>
        </w:tc>
      </w:tr>
    </w:tbl>
    <w:p w14:paraId="46D89343" w14:textId="175F2DF1" w:rsidR="00A92A9B" w:rsidRPr="002C5DCB" w:rsidRDefault="00A92A9B" w:rsidP="00A92A9B">
      <w:pPr>
        <w:pStyle w:val="NormalWeb"/>
        <w:spacing w:after="0" w:afterAutospacing="0"/>
        <w:rPr>
          <w:sz w:val="20"/>
          <w:szCs w:val="20"/>
        </w:rPr>
      </w:pPr>
    </w:p>
    <w:tbl>
      <w:tblPr>
        <w:tblStyle w:val="TableGrid"/>
        <w:tblpPr w:leftFromText="180" w:rightFromText="180" w:vertAnchor="text" w:tblpXSpec="center" w:tblpY="1"/>
        <w:tblOverlap w:val="never"/>
        <w:tblW w:w="1537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6049"/>
        <w:gridCol w:w="1600"/>
        <w:gridCol w:w="2239"/>
        <w:gridCol w:w="3893"/>
        <w:gridCol w:w="1589"/>
      </w:tblGrid>
      <w:tr w:rsidR="00A92A9B" w:rsidRPr="002C5DCB" w14:paraId="6D49289B" w14:textId="77777777" w:rsidTr="155E23B8">
        <w:tc>
          <w:tcPr>
            <w:tcW w:w="15370" w:type="dxa"/>
            <w:gridSpan w:val="5"/>
            <w:shd w:val="clear" w:color="auto" w:fill="FF5237"/>
            <w:vAlign w:val="center"/>
          </w:tcPr>
          <w:p w14:paraId="73325739" w14:textId="50C31DC0" w:rsidR="00A92A9B" w:rsidRPr="002C5DCB" w:rsidRDefault="000609CC">
            <w:pPr>
              <w:pStyle w:val="NormalWeb"/>
              <w:jc w:val="center"/>
              <w:rPr>
                <w:rFonts w:ascii="Arial" w:hAnsi="Arial" w:cs="Arial"/>
                <w:b/>
                <w:bCs/>
                <w:sz w:val="20"/>
                <w:szCs w:val="20"/>
                <w:lang w:val="en-GB"/>
              </w:rPr>
            </w:pPr>
            <w:r w:rsidRPr="155E23B8">
              <w:rPr>
                <w:rFonts w:ascii="Arial" w:hAnsi="Arial" w:cs="Arial"/>
                <w:b/>
                <w:bCs/>
                <w:color w:val="FFFFFF" w:themeColor="background1"/>
                <w:sz w:val="20"/>
                <w:szCs w:val="20"/>
                <w:lang w:val="en-GB"/>
              </w:rPr>
              <w:t>FOOD</w:t>
            </w:r>
          </w:p>
        </w:tc>
      </w:tr>
      <w:tr w:rsidR="00A92A9B" w:rsidRPr="002C5DCB" w14:paraId="1F50FF9E" w14:textId="77777777" w:rsidTr="155E23B8">
        <w:tc>
          <w:tcPr>
            <w:tcW w:w="6049" w:type="dxa"/>
            <w:shd w:val="clear" w:color="auto" w:fill="F9E701"/>
          </w:tcPr>
          <w:p w14:paraId="2AA7A8BD" w14:textId="77777777" w:rsidR="00A92A9B" w:rsidRPr="002C5DCB" w:rsidRDefault="00A92A9B">
            <w:pPr>
              <w:pStyle w:val="NormalWeb"/>
              <w:jc w:val="center"/>
              <w:rPr>
                <w:rFonts w:ascii="Arial" w:hAnsi="Arial" w:cs="Arial"/>
                <w:b/>
                <w:bCs/>
                <w:sz w:val="20"/>
                <w:szCs w:val="20"/>
                <w:lang w:val="en-GB"/>
              </w:rPr>
            </w:pPr>
            <w:r w:rsidRPr="155E23B8">
              <w:rPr>
                <w:rFonts w:ascii="Arial" w:hAnsi="Arial" w:cs="Arial"/>
                <w:b/>
                <w:bCs/>
                <w:sz w:val="20"/>
                <w:szCs w:val="20"/>
                <w:lang w:val="en-GB"/>
              </w:rPr>
              <w:t>ACTION</w:t>
            </w:r>
          </w:p>
        </w:tc>
        <w:tc>
          <w:tcPr>
            <w:tcW w:w="1600" w:type="dxa"/>
            <w:shd w:val="clear" w:color="auto" w:fill="F9E701"/>
          </w:tcPr>
          <w:p w14:paraId="7D0119D2" w14:textId="77777777" w:rsidR="00A92A9B" w:rsidRPr="002C5DCB" w:rsidRDefault="00A92A9B">
            <w:pPr>
              <w:pStyle w:val="NormalWeb"/>
              <w:jc w:val="center"/>
              <w:rPr>
                <w:rFonts w:ascii="Arial" w:hAnsi="Arial" w:cs="Arial"/>
                <w:b/>
                <w:bCs/>
                <w:sz w:val="20"/>
                <w:szCs w:val="20"/>
                <w:lang w:val="en-GB"/>
              </w:rPr>
            </w:pPr>
            <w:r w:rsidRPr="155E23B8">
              <w:rPr>
                <w:rFonts w:ascii="Arial" w:hAnsi="Arial" w:cs="Arial"/>
                <w:b/>
                <w:bCs/>
                <w:sz w:val="20"/>
                <w:szCs w:val="20"/>
                <w:lang w:val="en-GB"/>
              </w:rPr>
              <w:t>TIMEFRAME</w:t>
            </w:r>
          </w:p>
        </w:tc>
        <w:tc>
          <w:tcPr>
            <w:tcW w:w="2239" w:type="dxa"/>
            <w:shd w:val="clear" w:color="auto" w:fill="F9E701"/>
          </w:tcPr>
          <w:p w14:paraId="2E489237" w14:textId="77777777" w:rsidR="00A92A9B" w:rsidRPr="002C5DCB" w:rsidRDefault="00A92A9B">
            <w:pPr>
              <w:pStyle w:val="NormalWeb"/>
              <w:jc w:val="center"/>
              <w:rPr>
                <w:rFonts w:ascii="Arial" w:hAnsi="Arial" w:cs="Arial"/>
                <w:b/>
                <w:bCs/>
                <w:sz w:val="20"/>
                <w:szCs w:val="20"/>
                <w:lang w:val="en-GB"/>
              </w:rPr>
            </w:pPr>
            <w:r w:rsidRPr="155E23B8">
              <w:rPr>
                <w:rFonts w:ascii="Arial" w:hAnsi="Arial" w:cs="Arial"/>
                <w:b/>
                <w:bCs/>
                <w:sz w:val="20"/>
                <w:szCs w:val="20"/>
                <w:lang w:val="en-GB"/>
              </w:rPr>
              <w:t>STAKEHOLDERS</w:t>
            </w:r>
          </w:p>
        </w:tc>
        <w:tc>
          <w:tcPr>
            <w:tcW w:w="3893" w:type="dxa"/>
            <w:shd w:val="clear" w:color="auto" w:fill="F9E701"/>
          </w:tcPr>
          <w:p w14:paraId="311E0473" w14:textId="640BE853" w:rsidR="00A92A9B" w:rsidRPr="002C5DCB" w:rsidRDefault="00A92A9B">
            <w:pPr>
              <w:pStyle w:val="NormalWeb"/>
              <w:jc w:val="center"/>
              <w:rPr>
                <w:rFonts w:ascii="Arial" w:hAnsi="Arial" w:cs="Arial"/>
                <w:b/>
                <w:bCs/>
                <w:sz w:val="20"/>
                <w:szCs w:val="20"/>
                <w:lang w:val="en-GB"/>
              </w:rPr>
            </w:pPr>
            <w:r w:rsidRPr="155E23B8">
              <w:rPr>
                <w:rFonts w:ascii="Arial" w:hAnsi="Arial" w:cs="Arial"/>
                <w:b/>
                <w:bCs/>
                <w:sz w:val="20"/>
                <w:szCs w:val="20"/>
                <w:lang w:val="en-GB"/>
              </w:rPr>
              <w:t>NOTES</w:t>
            </w:r>
          </w:p>
        </w:tc>
        <w:tc>
          <w:tcPr>
            <w:tcW w:w="1589" w:type="dxa"/>
            <w:shd w:val="clear" w:color="auto" w:fill="F9E701"/>
          </w:tcPr>
          <w:p w14:paraId="679D79A8" w14:textId="29C6DC00" w:rsidR="00A92A9B" w:rsidRPr="002C5DCB" w:rsidRDefault="00A92A9B">
            <w:pPr>
              <w:pStyle w:val="NormalWeb"/>
              <w:jc w:val="center"/>
              <w:rPr>
                <w:rFonts w:ascii="Arial" w:hAnsi="Arial" w:cs="Arial"/>
                <w:b/>
                <w:bCs/>
                <w:sz w:val="20"/>
                <w:szCs w:val="20"/>
                <w:lang w:val="en-GB"/>
              </w:rPr>
            </w:pPr>
            <w:r w:rsidRPr="155E23B8">
              <w:rPr>
                <w:rFonts w:ascii="Arial" w:hAnsi="Arial" w:cs="Arial"/>
                <w:b/>
                <w:bCs/>
                <w:sz w:val="20"/>
                <w:szCs w:val="20"/>
                <w:lang w:val="en-GB"/>
              </w:rPr>
              <w:t>TRACKER</w:t>
            </w:r>
          </w:p>
        </w:tc>
      </w:tr>
      <w:tr w:rsidR="00921138" w:rsidRPr="002C5DCB" w14:paraId="1644C906" w14:textId="77777777" w:rsidTr="155E23B8">
        <w:tc>
          <w:tcPr>
            <w:tcW w:w="6049" w:type="dxa"/>
            <w:vAlign w:val="bottom"/>
          </w:tcPr>
          <w:p w14:paraId="48C5FFBE" w14:textId="77777777" w:rsidR="00921138" w:rsidRPr="002C5DCB" w:rsidRDefault="00921138" w:rsidP="00921138">
            <w:pPr>
              <w:spacing w:before="120" w:after="120"/>
              <w:rPr>
                <w:rFonts w:ascii="Arial" w:hAnsi="Arial" w:cs="Arial"/>
                <w:color w:val="000000" w:themeColor="text1"/>
                <w:sz w:val="20"/>
                <w:szCs w:val="20"/>
                <w:lang w:val="en-GB"/>
              </w:rPr>
            </w:pPr>
            <w:r w:rsidRPr="155E23B8">
              <w:rPr>
                <w:rFonts w:ascii="Arial" w:hAnsi="Arial" w:cs="Arial"/>
                <w:b/>
                <w:bCs/>
                <w:color w:val="000000" w:themeColor="text1"/>
                <w:sz w:val="20"/>
                <w:szCs w:val="20"/>
                <w:lang w:val="en-GB"/>
              </w:rPr>
              <w:lastRenderedPageBreak/>
              <w:t>Start or improve composting and food waste facilities on-site</w:t>
            </w:r>
            <w:r w:rsidRPr="155E23B8">
              <w:rPr>
                <w:rFonts w:ascii="Arial" w:hAnsi="Arial" w:cs="Arial"/>
                <w:color w:val="000000" w:themeColor="text1"/>
                <w:sz w:val="20"/>
                <w:szCs w:val="20"/>
                <w:lang w:val="en-GB"/>
              </w:rPr>
              <w:t> </w:t>
            </w:r>
          </w:p>
          <w:p w14:paraId="7965BBE6" w14:textId="4F1C2DF6" w:rsidR="00921138" w:rsidRPr="002C5DCB" w:rsidRDefault="00921138" w:rsidP="00921138">
            <w:pPr>
              <w:spacing w:before="120" w:after="120"/>
              <w:rPr>
                <w:rFonts w:ascii="Arial" w:hAnsi="Arial" w:cs="Arial"/>
                <w:color w:val="000000" w:themeColor="text1"/>
                <w:sz w:val="20"/>
                <w:szCs w:val="20"/>
                <w:lang w:val="en-GB"/>
              </w:rPr>
            </w:pPr>
            <w:r w:rsidRPr="002C5DCB">
              <w:rPr>
                <w:rFonts w:ascii="Arial" w:hAnsi="Arial" w:cs="Arial"/>
                <w:color w:val="000000" w:themeColor="text1"/>
                <w:sz w:val="20"/>
                <w:szCs w:val="20"/>
                <w:lang w:val="en-GB"/>
              </w:rPr>
              <w:t>Set up or improve composting for small items like snack-time fruit, as a supplement to your main regular food waste collection. To get started, ask your school community for unwanted compost bins. </w:t>
            </w:r>
          </w:p>
        </w:tc>
        <w:tc>
          <w:tcPr>
            <w:tcW w:w="1600" w:type="dxa"/>
            <w:vAlign w:val="center"/>
          </w:tcPr>
          <w:p w14:paraId="70FE8DDD" w14:textId="76665A08" w:rsidR="00921138" w:rsidRPr="002C5DCB" w:rsidRDefault="00921138" w:rsidP="00921138">
            <w:pPr>
              <w:rPr>
                <w:rFonts w:ascii="Arial" w:hAnsi="Arial" w:cs="Arial"/>
                <w:sz w:val="20"/>
                <w:szCs w:val="20"/>
                <w:lang w:val="en-GB"/>
              </w:rPr>
            </w:pPr>
            <w:r w:rsidRPr="002C5DCB">
              <w:rPr>
                <w:rFonts w:ascii="Arial" w:hAnsi="Arial" w:cs="Arial"/>
                <w:b/>
                <w:bCs/>
                <w:sz w:val="20"/>
                <w:szCs w:val="20"/>
                <w:lang w:val="en-GB"/>
              </w:rPr>
              <w:t xml:space="preserve">Start: </w:t>
            </w:r>
            <w:r w:rsidR="53BC893C" w:rsidRPr="46C80D50">
              <w:rPr>
                <w:rFonts w:ascii="Arial" w:hAnsi="Arial" w:cs="Arial"/>
                <w:b/>
                <w:bCs/>
                <w:sz w:val="20"/>
                <w:szCs w:val="20"/>
                <w:lang w:val="en-GB"/>
              </w:rPr>
              <w:t>Jan 26</w:t>
            </w:r>
          </w:p>
          <w:p w14:paraId="752F729B" w14:textId="70953DC9" w:rsidR="00921138" w:rsidRPr="002C5DCB" w:rsidRDefault="00921138" w:rsidP="00921138">
            <w:pPr>
              <w:rPr>
                <w:rFonts w:ascii="Arial" w:hAnsi="Arial" w:cs="Arial"/>
                <w:b/>
                <w:bCs/>
                <w:sz w:val="20"/>
                <w:szCs w:val="20"/>
                <w:lang w:val="en-GB"/>
              </w:rPr>
            </w:pPr>
            <w:r w:rsidRPr="002C5DCB">
              <w:rPr>
                <w:rFonts w:ascii="Arial" w:hAnsi="Arial" w:cs="Arial"/>
                <w:b/>
                <w:bCs/>
                <w:sz w:val="20"/>
                <w:szCs w:val="20"/>
                <w:lang w:val="en-GB"/>
              </w:rPr>
              <w:t xml:space="preserve">Review: </w:t>
            </w:r>
          </w:p>
        </w:tc>
        <w:tc>
          <w:tcPr>
            <w:tcW w:w="2239" w:type="dxa"/>
            <w:vAlign w:val="center"/>
          </w:tcPr>
          <w:p w14:paraId="593EF21C" w14:textId="3073A98B" w:rsidR="00921138" w:rsidRPr="002C5DCB" w:rsidRDefault="797BF3EA" w:rsidP="4DECD4D1">
            <w:pPr>
              <w:pStyle w:val="NormalWeb"/>
              <w:rPr>
                <w:rFonts w:ascii="Arial" w:hAnsi="Arial" w:cs="Arial"/>
                <w:b/>
                <w:bCs/>
                <w:sz w:val="20"/>
                <w:szCs w:val="20"/>
                <w:lang w:val="en-GB"/>
              </w:rPr>
            </w:pPr>
            <w:r w:rsidRPr="155E23B8">
              <w:rPr>
                <w:rFonts w:ascii="Arial" w:hAnsi="Arial" w:cs="Arial"/>
                <w:b/>
                <w:bCs/>
                <w:sz w:val="20"/>
                <w:szCs w:val="20"/>
                <w:lang w:val="en-GB"/>
              </w:rPr>
              <w:t>Eco Lead</w:t>
            </w:r>
          </w:p>
          <w:p w14:paraId="384CA2A3" w14:textId="5128F867" w:rsidR="00921138" w:rsidRPr="002C5DCB" w:rsidRDefault="797BF3EA" w:rsidP="00921138">
            <w:pPr>
              <w:pStyle w:val="NormalWeb"/>
              <w:rPr>
                <w:rFonts w:ascii="Arial" w:hAnsi="Arial" w:cs="Arial"/>
                <w:b/>
                <w:bCs/>
                <w:sz w:val="20"/>
                <w:szCs w:val="20"/>
                <w:lang w:val="en-GB"/>
              </w:rPr>
            </w:pPr>
            <w:r w:rsidRPr="155E23B8">
              <w:rPr>
                <w:rFonts w:ascii="Arial" w:hAnsi="Arial" w:cs="Arial"/>
                <w:b/>
                <w:bCs/>
                <w:sz w:val="20"/>
                <w:szCs w:val="20"/>
                <w:lang w:val="en-GB"/>
              </w:rPr>
              <w:t>Eco Council</w:t>
            </w:r>
          </w:p>
        </w:tc>
        <w:tc>
          <w:tcPr>
            <w:tcW w:w="3893" w:type="dxa"/>
          </w:tcPr>
          <w:p w14:paraId="6F082AA4" w14:textId="3AD9A457" w:rsidR="00921138" w:rsidRPr="002C5DCB" w:rsidRDefault="238B0A89" w:rsidP="00921138">
            <w:pPr>
              <w:pStyle w:val="NormalWeb"/>
              <w:spacing w:before="120" w:beforeAutospacing="0"/>
              <w:rPr>
                <w:rFonts w:ascii="Arial" w:hAnsi="Arial" w:cs="Arial"/>
                <w:sz w:val="20"/>
                <w:szCs w:val="20"/>
                <w:lang w:val="en-GB"/>
              </w:rPr>
            </w:pPr>
            <w:r w:rsidRPr="155E23B8">
              <w:rPr>
                <w:rFonts w:ascii="Arial" w:hAnsi="Arial" w:cs="Arial"/>
                <w:sz w:val="20"/>
                <w:szCs w:val="20"/>
                <w:lang w:val="en-GB"/>
              </w:rPr>
              <w:t xml:space="preserve">Food bins are used </w:t>
            </w:r>
            <w:r w:rsidR="50AD9FE0" w:rsidRPr="155E23B8">
              <w:rPr>
                <w:rFonts w:ascii="Arial" w:hAnsi="Arial" w:cs="Arial"/>
                <w:sz w:val="20"/>
                <w:szCs w:val="20"/>
                <w:lang w:val="en-GB"/>
              </w:rPr>
              <w:t xml:space="preserve">in the school kitchen and 3 more caddies will be distributed around the school. </w:t>
            </w:r>
          </w:p>
        </w:tc>
        <w:tc>
          <w:tcPr>
            <w:tcW w:w="1589" w:type="dxa"/>
            <w:shd w:val="clear" w:color="auto" w:fill="FFFF00"/>
            <w:vAlign w:val="center"/>
          </w:tcPr>
          <w:p w14:paraId="2758D735" w14:textId="3E634ACC" w:rsidR="00921138" w:rsidRPr="002C5DCB" w:rsidRDefault="238B0A89" w:rsidP="4DECD4D1">
            <w:pPr>
              <w:pStyle w:val="NormalWeb"/>
              <w:spacing w:before="120" w:beforeAutospacing="0"/>
              <w:jc w:val="center"/>
              <w:rPr>
                <w:rFonts w:ascii="Arial" w:hAnsi="Arial" w:cs="Arial"/>
                <w:sz w:val="20"/>
                <w:szCs w:val="20"/>
                <w:lang w:val="en-GB"/>
              </w:rPr>
            </w:pPr>
            <w:r w:rsidRPr="155E23B8">
              <w:rPr>
                <w:rFonts w:ascii="Arial" w:hAnsi="Arial" w:cs="Arial"/>
                <w:sz w:val="20"/>
                <w:szCs w:val="20"/>
                <w:lang w:val="en-GB"/>
              </w:rPr>
              <w:t>IN PROGRESS</w:t>
            </w:r>
          </w:p>
        </w:tc>
      </w:tr>
    </w:tbl>
    <w:p w14:paraId="52306516" w14:textId="3FE06A19" w:rsidR="00B64F8D" w:rsidRDefault="00B64F8D" w:rsidP="0B65E2DB">
      <w:pPr>
        <w:rPr>
          <w:sz w:val="20"/>
          <w:szCs w:val="20"/>
        </w:rPr>
      </w:pPr>
    </w:p>
    <w:tbl>
      <w:tblPr>
        <w:tblStyle w:val="TableGrid"/>
        <w:tblpPr w:leftFromText="180" w:rightFromText="180" w:vertAnchor="text" w:tblpXSpec="center" w:tblpY="1"/>
        <w:tblOverlap w:val="never"/>
        <w:tblW w:w="1545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6076"/>
        <w:gridCol w:w="1563"/>
        <w:gridCol w:w="2270"/>
        <w:gridCol w:w="3826"/>
        <w:gridCol w:w="1717"/>
      </w:tblGrid>
      <w:tr w:rsidR="00A34C0F" w:rsidRPr="002C5DCB" w14:paraId="19A809A6" w14:textId="77777777" w:rsidTr="0B65E2DB">
        <w:tc>
          <w:tcPr>
            <w:tcW w:w="15452" w:type="dxa"/>
            <w:gridSpan w:val="5"/>
            <w:shd w:val="clear" w:color="auto" w:fill="FF5237"/>
            <w:vAlign w:val="center"/>
          </w:tcPr>
          <w:p w14:paraId="6544C0DF" w14:textId="77777777" w:rsidR="00A34C0F" w:rsidRPr="002C5DCB" w:rsidRDefault="00A34C0F">
            <w:pPr>
              <w:pStyle w:val="NormalWeb"/>
              <w:jc w:val="center"/>
              <w:rPr>
                <w:rFonts w:ascii="Arial" w:hAnsi="Arial" w:cs="Arial"/>
                <w:b/>
                <w:bCs/>
                <w:sz w:val="20"/>
                <w:szCs w:val="20"/>
                <w:lang w:val="en-GB"/>
              </w:rPr>
            </w:pPr>
            <w:r w:rsidRPr="155E23B8">
              <w:rPr>
                <w:rFonts w:ascii="Arial" w:hAnsi="Arial" w:cs="Arial"/>
                <w:b/>
                <w:bCs/>
                <w:color w:val="FFFFFF" w:themeColor="background1"/>
                <w:sz w:val="20"/>
                <w:szCs w:val="20"/>
                <w:lang w:val="en-GB"/>
              </w:rPr>
              <w:t>PROCUREMENT</w:t>
            </w:r>
          </w:p>
        </w:tc>
      </w:tr>
      <w:tr w:rsidR="00A34C0F" w:rsidRPr="002C5DCB" w14:paraId="339EAB6C" w14:textId="77777777" w:rsidTr="155E23B8">
        <w:tc>
          <w:tcPr>
            <w:tcW w:w="6076" w:type="dxa"/>
            <w:shd w:val="clear" w:color="auto" w:fill="F9E701"/>
          </w:tcPr>
          <w:p w14:paraId="5E86E897" w14:textId="77777777" w:rsidR="00A34C0F" w:rsidRPr="002C5DCB" w:rsidRDefault="00A34C0F">
            <w:pPr>
              <w:pStyle w:val="NormalWeb"/>
              <w:jc w:val="center"/>
              <w:rPr>
                <w:rFonts w:ascii="Arial" w:hAnsi="Arial" w:cs="Arial"/>
                <w:b/>
                <w:bCs/>
                <w:sz w:val="20"/>
                <w:szCs w:val="20"/>
                <w:lang w:val="en-GB"/>
              </w:rPr>
            </w:pPr>
            <w:r w:rsidRPr="155E23B8">
              <w:rPr>
                <w:rFonts w:ascii="Arial" w:hAnsi="Arial" w:cs="Arial"/>
                <w:b/>
                <w:bCs/>
                <w:sz w:val="20"/>
                <w:szCs w:val="20"/>
                <w:lang w:val="en-GB"/>
              </w:rPr>
              <w:t>ACTION</w:t>
            </w:r>
          </w:p>
        </w:tc>
        <w:tc>
          <w:tcPr>
            <w:tcW w:w="1563" w:type="dxa"/>
            <w:shd w:val="clear" w:color="auto" w:fill="F9E701"/>
          </w:tcPr>
          <w:p w14:paraId="7895C70A" w14:textId="77777777" w:rsidR="00A34C0F" w:rsidRPr="002C5DCB" w:rsidRDefault="00A34C0F">
            <w:pPr>
              <w:pStyle w:val="NormalWeb"/>
              <w:jc w:val="center"/>
              <w:rPr>
                <w:rFonts w:ascii="Arial" w:hAnsi="Arial" w:cs="Arial"/>
                <w:b/>
                <w:bCs/>
                <w:sz w:val="20"/>
                <w:szCs w:val="20"/>
                <w:lang w:val="en-GB"/>
              </w:rPr>
            </w:pPr>
            <w:r w:rsidRPr="155E23B8">
              <w:rPr>
                <w:rFonts w:ascii="Arial" w:hAnsi="Arial" w:cs="Arial"/>
                <w:b/>
                <w:bCs/>
                <w:sz w:val="20"/>
                <w:szCs w:val="20"/>
                <w:lang w:val="en-GB"/>
              </w:rPr>
              <w:t>TIMEFRAME</w:t>
            </w:r>
          </w:p>
        </w:tc>
        <w:tc>
          <w:tcPr>
            <w:tcW w:w="2270" w:type="dxa"/>
            <w:shd w:val="clear" w:color="auto" w:fill="F9E701"/>
          </w:tcPr>
          <w:p w14:paraId="2501B0D6" w14:textId="77777777" w:rsidR="00A34C0F" w:rsidRPr="002C5DCB" w:rsidRDefault="00A34C0F">
            <w:pPr>
              <w:pStyle w:val="NormalWeb"/>
              <w:jc w:val="center"/>
              <w:rPr>
                <w:rFonts w:ascii="Arial" w:hAnsi="Arial" w:cs="Arial"/>
                <w:b/>
                <w:bCs/>
                <w:sz w:val="20"/>
                <w:szCs w:val="20"/>
                <w:lang w:val="en-GB"/>
              </w:rPr>
            </w:pPr>
            <w:r w:rsidRPr="155E23B8">
              <w:rPr>
                <w:rFonts w:ascii="Arial" w:hAnsi="Arial" w:cs="Arial"/>
                <w:b/>
                <w:bCs/>
                <w:sz w:val="20"/>
                <w:szCs w:val="20"/>
                <w:lang w:val="en-GB"/>
              </w:rPr>
              <w:t>STAKEHOLDERS</w:t>
            </w:r>
          </w:p>
        </w:tc>
        <w:tc>
          <w:tcPr>
            <w:tcW w:w="3826" w:type="dxa"/>
            <w:shd w:val="clear" w:color="auto" w:fill="F9E701"/>
          </w:tcPr>
          <w:p w14:paraId="4CE9D24A" w14:textId="77777777" w:rsidR="00A34C0F" w:rsidRPr="002C5DCB" w:rsidRDefault="00A34C0F">
            <w:pPr>
              <w:pStyle w:val="NormalWeb"/>
              <w:jc w:val="center"/>
              <w:rPr>
                <w:rFonts w:ascii="Arial" w:hAnsi="Arial" w:cs="Arial"/>
                <w:b/>
                <w:bCs/>
                <w:sz w:val="20"/>
                <w:szCs w:val="20"/>
                <w:lang w:val="en-GB"/>
              </w:rPr>
            </w:pPr>
            <w:r w:rsidRPr="155E23B8">
              <w:rPr>
                <w:rFonts w:ascii="Arial" w:hAnsi="Arial" w:cs="Arial"/>
                <w:b/>
                <w:bCs/>
                <w:sz w:val="20"/>
                <w:szCs w:val="20"/>
                <w:lang w:val="en-GB"/>
              </w:rPr>
              <w:t>NOTES</w:t>
            </w:r>
          </w:p>
        </w:tc>
        <w:tc>
          <w:tcPr>
            <w:tcW w:w="1717" w:type="dxa"/>
            <w:shd w:val="clear" w:color="auto" w:fill="F9E701"/>
          </w:tcPr>
          <w:p w14:paraId="413544D6" w14:textId="77777777" w:rsidR="00A34C0F" w:rsidRPr="002C5DCB" w:rsidRDefault="00A34C0F">
            <w:pPr>
              <w:pStyle w:val="NormalWeb"/>
              <w:jc w:val="center"/>
              <w:rPr>
                <w:rFonts w:ascii="Arial" w:hAnsi="Arial" w:cs="Arial"/>
                <w:b/>
                <w:bCs/>
                <w:sz w:val="20"/>
                <w:szCs w:val="20"/>
                <w:lang w:val="en-GB"/>
              </w:rPr>
            </w:pPr>
            <w:r w:rsidRPr="155E23B8">
              <w:rPr>
                <w:rFonts w:ascii="Arial" w:hAnsi="Arial" w:cs="Arial"/>
                <w:b/>
                <w:bCs/>
                <w:sz w:val="20"/>
                <w:szCs w:val="20"/>
                <w:lang w:val="en-GB"/>
              </w:rPr>
              <w:t>TRACKER</w:t>
            </w:r>
          </w:p>
        </w:tc>
      </w:tr>
      <w:tr w:rsidR="00A34C0F" w:rsidRPr="002C5DCB" w14:paraId="61F85932" w14:textId="77777777" w:rsidTr="155E23B8">
        <w:tc>
          <w:tcPr>
            <w:tcW w:w="6076" w:type="dxa"/>
            <w:vAlign w:val="bottom"/>
          </w:tcPr>
          <w:p w14:paraId="51DB418C" w14:textId="6517233E" w:rsidR="00A34C0F" w:rsidRPr="0091142B" w:rsidRDefault="00A34C0F">
            <w:pPr>
              <w:spacing w:before="120" w:after="120"/>
              <w:rPr>
                <w:rFonts w:ascii="Arial" w:hAnsi="Arial" w:cs="Arial"/>
                <w:color w:val="000000" w:themeColor="text1"/>
                <w:sz w:val="20"/>
                <w:szCs w:val="20"/>
                <w:lang w:val="en-GB"/>
              </w:rPr>
            </w:pPr>
            <w:r w:rsidRPr="155E23B8">
              <w:rPr>
                <w:rFonts w:ascii="Arial" w:hAnsi="Arial" w:cs="Arial"/>
                <w:b/>
                <w:bCs/>
                <w:color w:val="000000" w:themeColor="text1"/>
                <w:sz w:val="20"/>
                <w:szCs w:val="20"/>
                <w:lang w:val="en-GB"/>
              </w:rPr>
              <w:t>Develop your uniform exchange and extend existing reuse practices</w:t>
            </w:r>
          </w:p>
          <w:p w14:paraId="636E76A5" w14:textId="77777777" w:rsidR="00A34C0F" w:rsidRPr="002C5DCB" w:rsidRDefault="00A34C0F">
            <w:pPr>
              <w:spacing w:before="120" w:after="120"/>
              <w:rPr>
                <w:rFonts w:ascii="Arial" w:hAnsi="Arial" w:cs="Arial"/>
                <w:color w:val="000000" w:themeColor="text1"/>
                <w:sz w:val="20"/>
                <w:szCs w:val="20"/>
                <w:lang w:val="en-GB"/>
              </w:rPr>
            </w:pPr>
            <w:r w:rsidRPr="0091142B">
              <w:rPr>
                <w:rFonts w:ascii="Arial" w:hAnsi="Arial" w:cs="Arial"/>
                <w:color w:val="000000" w:themeColor="text1"/>
                <w:sz w:val="20"/>
                <w:szCs w:val="20"/>
                <w:lang w:val="en-GB"/>
              </w:rPr>
              <w:t>Evaluate your uniform exchange to track how many items are being re-used, and set a target/take steps to increase its uptake e.g. improved communications to the wider school community and putting systems in place to receive uniform donations from school leavers. Make sure to include PE kit too!</w:t>
            </w:r>
          </w:p>
        </w:tc>
        <w:tc>
          <w:tcPr>
            <w:tcW w:w="1563" w:type="dxa"/>
            <w:vAlign w:val="center"/>
          </w:tcPr>
          <w:p w14:paraId="1FCA802B" w14:textId="77777777" w:rsidR="00A34C0F" w:rsidRPr="002C5DCB" w:rsidRDefault="00A34C0F">
            <w:pPr>
              <w:spacing w:before="120"/>
              <w:rPr>
                <w:rFonts w:ascii="Arial" w:hAnsi="Arial" w:cs="Arial"/>
                <w:sz w:val="20"/>
                <w:szCs w:val="20"/>
                <w:lang w:val="en-GB"/>
              </w:rPr>
            </w:pPr>
            <w:r w:rsidRPr="002C5DCB">
              <w:rPr>
                <w:rFonts w:ascii="Arial" w:hAnsi="Arial" w:cs="Arial"/>
                <w:b/>
                <w:bCs/>
                <w:sz w:val="20"/>
                <w:szCs w:val="20"/>
                <w:lang w:val="en-GB"/>
              </w:rPr>
              <w:t xml:space="preserve">Start: </w:t>
            </w:r>
          </w:p>
          <w:p w14:paraId="36A3BE80" w14:textId="77777777" w:rsidR="00A34C0F" w:rsidRPr="002C5DCB" w:rsidRDefault="00A34C0F">
            <w:pPr>
              <w:spacing w:before="120"/>
              <w:rPr>
                <w:rFonts w:ascii="Arial" w:hAnsi="Arial" w:cs="Arial"/>
                <w:sz w:val="20"/>
                <w:szCs w:val="20"/>
                <w:lang w:val="en-GB"/>
              </w:rPr>
            </w:pPr>
            <w:r w:rsidRPr="002C5DCB">
              <w:rPr>
                <w:rFonts w:ascii="Arial" w:hAnsi="Arial" w:cs="Arial"/>
                <w:b/>
                <w:bCs/>
                <w:sz w:val="20"/>
                <w:szCs w:val="20"/>
                <w:lang w:val="en-GB"/>
              </w:rPr>
              <w:t xml:space="preserve">Review: </w:t>
            </w:r>
          </w:p>
        </w:tc>
        <w:tc>
          <w:tcPr>
            <w:tcW w:w="2270" w:type="dxa"/>
            <w:vAlign w:val="center"/>
          </w:tcPr>
          <w:p w14:paraId="42CFF5EA" w14:textId="77777777" w:rsidR="00A34C0F" w:rsidRPr="002C5DCB" w:rsidRDefault="00A34C0F">
            <w:pPr>
              <w:pStyle w:val="NormalWeb"/>
              <w:spacing w:before="120" w:beforeAutospacing="0"/>
              <w:rPr>
                <w:rFonts w:ascii="Arial" w:hAnsi="Arial" w:cs="Arial"/>
                <w:b/>
                <w:bCs/>
                <w:sz w:val="20"/>
                <w:szCs w:val="20"/>
                <w:lang w:val="en-GB"/>
              </w:rPr>
            </w:pPr>
          </w:p>
        </w:tc>
        <w:tc>
          <w:tcPr>
            <w:tcW w:w="3826" w:type="dxa"/>
          </w:tcPr>
          <w:p w14:paraId="221DFEB9" w14:textId="3C9FF206" w:rsidR="00CB4487" w:rsidRDefault="65C8B6A8" w:rsidP="00CB4487">
            <w:pPr>
              <w:pStyle w:val="NormalWeb"/>
              <w:spacing w:before="120" w:beforeAutospacing="0"/>
              <w:rPr>
                <w:rFonts w:ascii="Arial" w:hAnsi="Arial" w:cs="Arial"/>
                <w:sz w:val="20"/>
                <w:szCs w:val="20"/>
                <w:lang w:val="en-GB"/>
              </w:rPr>
            </w:pPr>
            <w:r w:rsidRPr="155E23B8">
              <w:rPr>
                <w:rFonts w:ascii="Arial" w:hAnsi="Arial" w:cs="Arial"/>
                <w:sz w:val="20"/>
                <w:szCs w:val="20"/>
                <w:lang w:val="en-GB"/>
              </w:rPr>
              <w:t xml:space="preserve">Online platforms such as </w:t>
            </w:r>
            <w:hyperlink r:id="rId27">
              <w:r w:rsidRPr="155E23B8">
                <w:rPr>
                  <w:rStyle w:val="Hyperlink"/>
                  <w:rFonts w:ascii="Arial" w:hAnsi="Arial" w:cs="Arial"/>
                  <w:sz w:val="20"/>
                  <w:szCs w:val="20"/>
                  <w:lang w:val="en-GB"/>
                </w:rPr>
                <w:t>Uniformd</w:t>
              </w:r>
            </w:hyperlink>
            <w:r w:rsidRPr="155E23B8">
              <w:rPr>
                <w:rFonts w:ascii="Arial" w:hAnsi="Arial" w:cs="Arial"/>
                <w:sz w:val="20"/>
                <w:szCs w:val="20"/>
                <w:lang w:val="en-GB"/>
              </w:rPr>
              <w:t xml:space="preserve"> and </w:t>
            </w:r>
            <w:hyperlink r:id="rId28">
              <w:r w:rsidRPr="155E23B8">
                <w:rPr>
                  <w:rStyle w:val="Hyperlink"/>
                  <w:rFonts w:ascii="Arial" w:hAnsi="Arial" w:cs="Arial"/>
                  <w:sz w:val="20"/>
                  <w:szCs w:val="20"/>
                  <w:lang w:val="en-GB"/>
                </w:rPr>
                <w:t>Uniformerly</w:t>
              </w:r>
            </w:hyperlink>
            <w:r w:rsidRPr="155E23B8">
              <w:rPr>
                <w:rFonts w:ascii="Arial" w:hAnsi="Arial" w:cs="Arial"/>
                <w:sz w:val="20"/>
                <w:szCs w:val="20"/>
                <w:lang w:val="en-GB"/>
              </w:rPr>
              <w:t xml:space="preserve"> can increase uptake of secondhand uniform</w:t>
            </w:r>
            <w:r w:rsidR="5FECBC6D" w:rsidRPr="155E23B8">
              <w:rPr>
                <w:rFonts w:ascii="Arial" w:hAnsi="Arial" w:cs="Arial"/>
                <w:sz w:val="20"/>
                <w:szCs w:val="20"/>
                <w:lang w:val="en-GB"/>
              </w:rPr>
              <w:t>.</w:t>
            </w:r>
          </w:p>
          <w:p w14:paraId="3F19DB70" w14:textId="78045156" w:rsidR="00A34C0F" w:rsidRPr="002C5DCB" w:rsidRDefault="65C8B6A8" w:rsidP="00CB4487">
            <w:pPr>
              <w:pStyle w:val="NormalWeb"/>
              <w:spacing w:before="120" w:beforeAutospacing="0"/>
              <w:rPr>
                <w:rFonts w:ascii="Arial" w:hAnsi="Arial" w:cs="Arial"/>
                <w:sz w:val="20"/>
                <w:szCs w:val="20"/>
                <w:lang w:val="en-GB"/>
              </w:rPr>
            </w:pPr>
            <w:r w:rsidRPr="155E23B8">
              <w:rPr>
                <w:rFonts w:ascii="Arial" w:hAnsi="Arial" w:cs="Arial"/>
                <w:sz w:val="20"/>
                <w:szCs w:val="20"/>
                <w:lang w:val="en-GB"/>
              </w:rPr>
              <w:t>Use the</w:t>
            </w:r>
            <w:r w:rsidRPr="155E23B8">
              <w:rPr>
                <w:rFonts w:ascii="Arial" w:hAnsi="Arial" w:cs="Arial"/>
                <w:b/>
                <w:bCs/>
                <w:sz w:val="20"/>
                <w:szCs w:val="20"/>
                <w:lang w:val="en-GB"/>
              </w:rPr>
              <w:t xml:space="preserve"> </w:t>
            </w:r>
            <w:r w:rsidRPr="155E23B8">
              <w:rPr>
                <w:rFonts w:ascii="Arial" w:hAnsi="Arial" w:cs="Arial"/>
                <w:sz w:val="20"/>
                <w:szCs w:val="20"/>
                <w:lang w:val="en-GB"/>
              </w:rPr>
              <w:t xml:space="preserve">Giki comparisons website:  </w:t>
            </w:r>
            <w:hyperlink r:id="rId29">
              <w:r w:rsidRPr="155E23B8">
                <w:rPr>
                  <w:rStyle w:val="Hyperlink"/>
                  <w:rFonts w:ascii="Arial" w:hAnsi="Arial" w:cs="Arial"/>
                  <w:sz w:val="20"/>
                  <w:szCs w:val="20"/>
                  <w:lang w:val="en-GB"/>
                </w:rPr>
                <w:t>Giki Comparisons - Second Hand Clothes Carbon Calculator</w:t>
              </w:r>
            </w:hyperlink>
            <w:r w:rsidRPr="155E23B8">
              <w:rPr>
                <w:rFonts w:ascii="Arial" w:hAnsi="Arial" w:cs="Arial"/>
                <w:sz w:val="20"/>
                <w:szCs w:val="20"/>
                <w:lang w:val="en-GB"/>
              </w:rPr>
              <w:t xml:space="preserve"> to work out carbon and water savings</w:t>
            </w:r>
            <w:r w:rsidR="7F29ADCE" w:rsidRPr="155E23B8">
              <w:rPr>
                <w:rFonts w:ascii="Arial" w:hAnsi="Arial" w:cs="Arial"/>
                <w:sz w:val="20"/>
                <w:szCs w:val="20"/>
                <w:lang w:val="en-GB"/>
              </w:rPr>
              <w:t>.  S</w:t>
            </w:r>
            <w:r w:rsidRPr="155E23B8">
              <w:rPr>
                <w:rFonts w:ascii="Arial" w:hAnsi="Arial" w:cs="Arial"/>
                <w:sz w:val="20"/>
                <w:szCs w:val="20"/>
                <w:lang w:val="en-GB"/>
              </w:rPr>
              <w:t>hare with the rest of the school</w:t>
            </w:r>
            <w:r w:rsidR="6C489077" w:rsidRPr="155E23B8">
              <w:rPr>
                <w:rFonts w:ascii="Arial" w:hAnsi="Arial" w:cs="Arial"/>
                <w:sz w:val="20"/>
                <w:szCs w:val="20"/>
                <w:lang w:val="en-GB"/>
              </w:rPr>
              <w:t>/ trust</w:t>
            </w:r>
            <w:r w:rsidRPr="155E23B8">
              <w:rPr>
                <w:rFonts w:ascii="Arial" w:hAnsi="Arial" w:cs="Arial"/>
                <w:sz w:val="20"/>
                <w:szCs w:val="20"/>
                <w:lang w:val="en-GB"/>
              </w:rPr>
              <w:t>. </w:t>
            </w:r>
          </w:p>
        </w:tc>
        <w:tc>
          <w:tcPr>
            <w:tcW w:w="1717" w:type="dxa"/>
            <w:shd w:val="clear" w:color="auto" w:fill="A5A5A5" w:themeFill="accent3"/>
            <w:vAlign w:val="center"/>
          </w:tcPr>
          <w:p w14:paraId="47F9B9D2" w14:textId="510626F4" w:rsidR="00A34C0F" w:rsidRPr="002C5DCB" w:rsidRDefault="4D2B0BED" w:rsidP="73EA2B7B">
            <w:pPr>
              <w:pStyle w:val="NormalWeb"/>
              <w:spacing w:before="120" w:beforeAutospacing="0"/>
              <w:jc w:val="center"/>
              <w:rPr>
                <w:rFonts w:ascii="Arial" w:hAnsi="Arial" w:cs="Arial"/>
                <w:sz w:val="20"/>
                <w:szCs w:val="20"/>
                <w:lang w:val="en-GB"/>
              </w:rPr>
            </w:pPr>
            <w:r w:rsidRPr="73EA2B7B">
              <w:rPr>
                <w:rFonts w:ascii="Arial" w:hAnsi="Arial" w:cs="Arial"/>
                <w:sz w:val="20"/>
                <w:szCs w:val="20"/>
                <w:lang w:val="en-GB"/>
              </w:rPr>
              <w:t>NOT STARTED</w:t>
            </w:r>
          </w:p>
          <w:p w14:paraId="5E0431D3" w14:textId="5A5B1241" w:rsidR="00A34C0F" w:rsidRPr="002C5DCB" w:rsidRDefault="00A34C0F" w:rsidP="73EA2B7B">
            <w:pPr>
              <w:pStyle w:val="NormalWeb"/>
              <w:spacing w:before="120" w:beforeAutospacing="0"/>
              <w:jc w:val="center"/>
              <w:rPr>
                <w:rFonts w:ascii="Arial" w:hAnsi="Arial" w:cs="Arial"/>
                <w:sz w:val="20"/>
                <w:szCs w:val="20"/>
                <w:lang w:val="en-GB"/>
              </w:rPr>
            </w:pPr>
          </w:p>
        </w:tc>
      </w:tr>
    </w:tbl>
    <w:p w14:paraId="41BB8C4C" w14:textId="6441EEF9" w:rsidR="00A92A9B" w:rsidRPr="002C5DCB" w:rsidRDefault="00A92A9B" w:rsidP="0B65E2DB">
      <w:pPr>
        <w:rPr>
          <w:sz w:val="20"/>
          <w:szCs w:val="20"/>
        </w:rPr>
      </w:pPr>
    </w:p>
    <w:tbl>
      <w:tblPr>
        <w:tblStyle w:val="TableGrid"/>
        <w:tblpPr w:leftFromText="180" w:rightFromText="180" w:vertAnchor="text" w:tblpXSpec="center" w:tblpY="1"/>
        <w:tblOverlap w:val="never"/>
        <w:tblW w:w="1536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6092"/>
        <w:gridCol w:w="1646"/>
        <w:gridCol w:w="2201"/>
        <w:gridCol w:w="3921"/>
        <w:gridCol w:w="1509"/>
      </w:tblGrid>
      <w:tr w:rsidR="00A92A9B" w:rsidRPr="002C5DCB" w14:paraId="133AFB15" w14:textId="77777777" w:rsidTr="0B65E2DB">
        <w:tc>
          <w:tcPr>
            <w:tcW w:w="15369" w:type="dxa"/>
            <w:gridSpan w:val="5"/>
            <w:shd w:val="clear" w:color="auto" w:fill="FF5237"/>
            <w:vAlign w:val="center"/>
          </w:tcPr>
          <w:p w14:paraId="53021DB8" w14:textId="4A576DF7" w:rsidR="00A92A9B" w:rsidRPr="002C5DCB" w:rsidRDefault="00157AB7">
            <w:pPr>
              <w:pStyle w:val="NormalWeb"/>
              <w:jc w:val="center"/>
              <w:rPr>
                <w:rFonts w:ascii="Arial" w:hAnsi="Arial" w:cs="Arial"/>
                <w:b/>
                <w:bCs/>
                <w:sz w:val="20"/>
                <w:szCs w:val="20"/>
                <w:lang w:val="en-GB"/>
              </w:rPr>
            </w:pPr>
            <w:r w:rsidRPr="155E23B8">
              <w:rPr>
                <w:rFonts w:ascii="Arial" w:hAnsi="Arial" w:cs="Arial"/>
                <w:b/>
                <w:bCs/>
                <w:color w:val="FFFFFF" w:themeColor="background1"/>
                <w:sz w:val="20"/>
                <w:szCs w:val="20"/>
                <w:lang w:val="en-GB"/>
              </w:rPr>
              <w:t>WASTE</w:t>
            </w:r>
          </w:p>
        </w:tc>
      </w:tr>
      <w:tr w:rsidR="00A92A9B" w:rsidRPr="002C5DCB" w14:paraId="29F44175" w14:textId="77777777" w:rsidTr="155E23B8">
        <w:tc>
          <w:tcPr>
            <w:tcW w:w="6092" w:type="dxa"/>
            <w:shd w:val="clear" w:color="auto" w:fill="F9E701"/>
          </w:tcPr>
          <w:p w14:paraId="58BF02EF" w14:textId="77777777" w:rsidR="00A92A9B" w:rsidRPr="002C5DCB" w:rsidRDefault="00A92A9B">
            <w:pPr>
              <w:pStyle w:val="NormalWeb"/>
              <w:jc w:val="center"/>
              <w:rPr>
                <w:rFonts w:ascii="Arial" w:hAnsi="Arial" w:cs="Arial"/>
                <w:b/>
                <w:bCs/>
                <w:sz w:val="20"/>
                <w:szCs w:val="20"/>
                <w:lang w:val="en-GB"/>
              </w:rPr>
            </w:pPr>
            <w:r w:rsidRPr="155E23B8">
              <w:rPr>
                <w:rFonts w:ascii="Arial" w:hAnsi="Arial" w:cs="Arial"/>
                <w:b/>
                <w:bCs/>
                <w:sz w:val="20"/>
                <w:szCs w:val="20"/>
                <w:lang w:val="en-GB"/>
              </w:rPr>
              <w:t>ACTION</w:t>
            </w:r>
          </w:p>
        </w:tc>
        <w:tc>
          <w:tcPr>
            <w:tcW w:w="1646" w:type="dxa"/>
            <w:shd w:val="clear" w:color="auto" w:fill="F9E701"/>
          </w:tcPr>
          <w:p w14:paraId="32E06E68" w14:textId="77777777" w:rsidR="00A92A9B" w:rsidRPr="002C5DCB" w:rsidRDefault="00A92A9B">
            <w:pPr>
              <w:pStyle w:val="NormalWeb"/>
              <w:jc w:val="center"/>
              <w:rPr>
                <w:rFonts w:ascii="Arial" w:hAnsi="Arial" w:cs="Arial"/>
                <w:b/>
                <w:bCs/>
                <w:sz w:val="20"/>
                <w:szCs w:val="20"/>
                <w:lang w:val="en-GB"/>
              </w:rPr>
            </w:pPr>
            <w:r w:rsidRPr="155E23B8">
              <w:rPr>
                <w:rFonts w:ascii="Arial" w:hAnsi="Arial" w:cs="Arial"/>
                <w:b/>
                <w:bCs/>
                <w:sz w:val="20"/>
                <w:szCs w:val="20"/>
                <w:lang w:val="en-GB"/>
              </w:rPr>
              <w:t>TIMEFRAME</w:t>
            </w:r>
          </w:p>
        </w:tc>
        <w:tc>
          <w:tcPr>
            <w:tcW w:w="2201" w:type="dxa"/>
            <w:shd w:val="clear" w:color="auto" w:fill="F9E701"/>
          </w:tcPr>
          <w:p w14:paraId="66F84E9E" w14:textId="77777777" w:rsidR="00A92A9B" w:rsidRPr="002C5DCB" w:rsidRDefault="00A92A9B">
            <w:pPr>
              <w:pStyle w:val="NormalWeb"/>
              <w:jc w:val="center"/>
              <w:rPr>
                <w:rFonts w:ascii="Arial" w:hAnsi="Arial" w:cs="Arial"/>
                <w:b/>
                <w:bCs/>
                <w:sz w:val="20"/>
                <w:szCs w:val="20"/>
                <w:lang w:val="en-GB"/>
              </w:rPr>
            </w:pPr>
            <w:r w:rsidRPr="155E23B8">
              <w:rPr>
                <w:rFonts w:ascii="Arial" w:hAnsi="Arial" w:cs="Arial"/>
                <w:b/>
                <w:bCs/>
                <w:sz w:val="20"/>
                <w:szCs w:val="20"/>
                <w:lang w:val="en-GB"/>
              </w:rPr>
              <w:t>STAKEHOLDERS</w:t>
            </w:r>
          </w:p>
        </w:tc>
        <w:tc>
          <w:tcPr>
            <w:tcW w:w="3921" w:type="dxa"/>
            <w:shd w:val="clear" w:color="auto" w:fill="F9E701"/>
          </w:tcPr>
          <w:p w14:paraId="5EECDE23" w14:textId="5DB3F334" w:rsidR="00A92A9B" w:rsidRPr="002C5DCB" w:rsidRDefault="00A92A9B">
            <w:pPr>
              <w:pStyle w:val="NormalWeb"/>
              <w:jc w:val="center"/>
              <w:rPr>
                <w:rFonts w:ascii="Arial" w:hAnsi="Arial" w:cs="Arial"/>
                <w:b/>
                <w:bCs/>
                <w:sz w:val="20"/>
                <w:szCs w:val="20"/>
                <w:lang w:val="en-GB"/>
              </w:rPr>
            </w:pPr>
            <w:r w:rsidRPr="155E23B8">
              <w:rPr>
                <w:rFonts w:ascii="Arial" w:hAnsi="Arial" w:cs="Arial"/>
                <w:b/>
                <w:bCs/>
                <w:sz w:val="20"/>
                <w:szCs w:val="20"/>
                <w:lang w:val="en-GB"/>
              </w:rPr>
              <w:t>NOTES</w:t>
            </w:r>
          </w:p>
        </w:tc>
        <w:tc>
          <w:tcPr>
            <w:tcW w:w="1509" w:type="dxa"/>
            <w:shd w:val="clear" w:color="auto" w:fill="F9E701"/>
          </w:tcPr>
          <w:p w14:paraId="4012BD48" w14:textId="28F96662" w:rsidR="00A92A9B" w:rsidRPr="002C5DCB" w:rsidRDefault="00A92A9B">
            <w:pPr>
              <w:pStyle w:val="NormalWeb"/>
              <w:jc w:val="center"/>
              <w:rPr>
                <w:rFonts w:ascii="Arial" w:hAnsi="Arial" w:cs="Arial"/>
                <w:b/>
                <w:bCs/>
                <w:sz w:val="20"/>
                <w:szCs w:val="20"/>
                <w:lang w:val="en-GB"/>
              </w:rPr>
            </w:pPr>
            <w:r w:rsidRPr="155E23B8">
              <w:rPr>
                <w:rFonts w:ascii="Arial" w:hAnsi="Arial" w:cs="Arial"/>
                <w:b/>
                <w:bCs/>
                <w:sz w:val="20"/>
                <w:szCs w:val="20"/>
                <w:lang w:val="en-GB"/>
              </w:rPr>
              <w:t>TRACKER</w:t>
            </w:r>
          </w:p>
        </w:tc>
      </w:tr>
      <w:tr w:rsidR="004A5B83" w:rsidRPr="002C5DCB" w14:paraId="72B76C34" w14:textId="77777777" w:rsidTr="155E23B8">
        <w:tc>
          <w:tcPr>
            <w:tcW w:w="6092" w:type="dxa"/>
            <w:vAlign w:val="bottom"/>
          </w:tcPr>
          <w:p w14:paraId="1550B54F" w14:textId="77777777" w:rsidR="004A5B83" w:rsidRPr="00C04F55" w:rsidRDefault="004A5B83" w:rsidP="004A5B83">
            <w:pPr>
              <w:spacing w:before="120" w:after="120"/>
              <w:rPr>
                <w:rFonts w:ascii="Arial" w:hAnsi="Arial" w:cs="Arial"/>
                <w:b/>
                <w:bCs/>
                <w:color w:val="000000" w:themeColor="text1"/>
                <w:sz w:val="20"/>
                <w:szCs w:val="20"/>
                <w:lang w:val="en-GB"/>
              </w:rPr>
            </w:pPr>
            <w:r w:rsidRPr="155E23B8">
              <w:rPr>
                <w:rFonts w:ascii="Arial" w:hAnsi="Arial" w:cs="Arial"/>
                <w:b/>
                <w:bCs/>
                <w:color w:val="000000" w:themeColor="text1"/>
                <w:sz w:val="20"/>
                <w:szCs w:val="20"/>
                <w:lang w:val="en-GB"/>
              </w:rPr>
              <w:t>Carry out a bin audit to ensure mandatory recycling requirements are being met </w:t>
            </w:r>
          </w:p>
          <w:p w14:paraId="3A6290ED" w14:textId="0417B9C5" w:rsidR="004A5B83" w:rsidRPr="002C5DCB" w:rsidRDefault="5496DEC4" w:rsidP="004A5B83">
            <w:pPr>
              <w:spacing w:before="120" w:after="120"/>
              <w:rPr>
                <w:rFonts w:ascii="Arial" w:hAnsi="Arial" w:cs="Arial"/>
                <w:color w:val="000000" w:themeColor="text1"/>
                <w:sz w:val="20"/>
                <w:szCs w:val="20"/>
                <w:lang w:val="en-GB"/>
              </w:rPr>
            </w:pPr>
            <w:hyperlink r:id="rId30">
              <w:r w:rsidRPr="155E23B8">
                <w:rPr>
                  <w:rStyle w:val="Hyperlink"/>
                  <w:rFonts w:ascii="Arial" w:hAnsi="Arial" w:cs="Arial"/>
                  <w:sz w:val="20"/>
                  <w:szCs w:val="20"/>
                  <w:lang w:val="en-GB"/>
                </w:rPr>
                <w:t>New mandatory waste regulations</w:t>
              </w:r>
            </w:hyperlink>
            <w:r w:rsidRPr="155E23B8">
              <w:rPr>
                <w:rFonts w:ascii="Arial" w:hAnsi="Arial" w:cs="Arial"/>
                <w:color w:val="000000" w:themeColor="text1"/>
                <w:sz w:val="20"/>
                <w:szCs w:val="20"/>
                <w:lang w:val="en-GB"/>
              </w:rPr>
              <w:t> require all </w:t>
            </w:r>
            <w:hyperlink r:id="rId31" w:anchor=":~:text=waste%20collector%E2%80%99s%20instructions.-,Dry%20recyclable%20waste,and%20cardboard%20%2D%20such%20as%20newspapers%2C%20envelopes%2C%20boxes%20and%20cardboard%20food%20packaging,-Food%20waste">
              <w:r w:rsidRPr="155E23B8">
                <w:rPr>
                  <w:rStyle w:val="Hyperlink"/>
                  <w:rFonts w:ascii="Arial" w:hAnsi="Arial" w:cs="Arial"/>
                  <w:sz w:val="20"/>
                  <w:szCs w:val="20"/>
                  <w:lang w:val="en-GB"/>
                </w:rPr>
                <w:t>dry recycling</w:t>
              </w:r>
            </w:hyperlink>
            <w:r w:rsidRPr="155E23B8">
              <w:rPr>
                <w:rFonts w:ascii="Arial" w:hAnsi="Arial" w:cs="Arial"/>
                <w:color w:val="000000" w:themeColor="text1"/>
                <w:sz w:val="20"/>
                <w:szCs w:val="20"/>
                <w:lang w:val="en-GB"/>
              </w:rPr>
              <w:t> and </w:t>
            </w:r>
            <w:hyperlink r:id="rId32" w:anchor="separating-recyclable-materials:~:text=cardboard%20food%20packaging-,Food%20waste,waste%20from%20food%20preparation%2C%20such%20as%20onion%20skins,-Packaging%20labelled%20%E2%80%98compostable">
              <w:r w:rsidRPr="155E23B8">
                <w:rPr>
                  <w:rStyle w:val="Hyperlink"/>
                  <w:rFonts w:ascii="Arial" w:hAnsi="Arial" w:cs="Arial"/>
                  <w:sz w:val="20"/>
                  <w:szCs w:val="20"/>
                  <w:lang w:val="en-GB"/>
                </w:rPr>
                <w:t>food waste</w:t>
              </w:r>
            </w:hyperlink>
            <w:r w:rsidRPr="155E23B8">
              <w:rPr>
                <w:rFonts w:ascii="Arial" w:hAnsi="Arial" w:cs="Arial"/>
                <w:color w:val="000000" w:themeColor="text1"/>
                <w:sz w:val="20"/>
                <w:szCs w:val="20"/>
                <w:lang w:val="en-GB"/>
              </w:rPr>
              <w:t xml:space="preserve"> to be separated from general waste. </w:t>
            </w:r>
            <w:r w:rsidR="004A5B83" w:rsidRPr="00C04F55">
              <w:rPr>
                <w:rFonts w:ascii="Arial" w:hAnsi="Arial" w:cs="Arial"/>
                <w:color w:val="000000" w:themeColor="text1"/>
                <w:sz w:val="20"/>
                <w:szCs w:val="20"/>
                <w:lang w:val="en-GB"/>
              </w:rPr>
              <w:t>To do this effectively, carry out a bin audit to review location, internal and external capacity, and labelling. Your CAA can provide a bin audit toolkit with label templates.  </w:t>
            </w:r>
          </w:p>
        </w:tc>
        <w:tc>
          <w:tcPr>
            <w:tcW w:w="1646" w:type="dxa"/>
            <w:vAlign w:val="center"/>
          </w:tcPr>
          <w:p w14:paraId="31D54423" w14:textId="2331FD6D"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Start:</w:t>
            </w:r>
            <w:r w:rsidR="5191CDF4" w:rsidRPr="46C80D50">
              <w:rPr>
                <w:rFonts w:ascii="Arial" w:hAnsi="Arial" w:cs="Arial"/>
                <w:b/>
                <w:bCs/>
                <w:sz w:val="20"/>
                <w:szCs w:val="20"/>
                <w:lang w:val="en-GB"/>
              </w:rPr>
              <w:t xml:space="preserve"> Feb 26</w:t>
            </w:r>
          </w:p>
          <w:p w14:paraId="3660350F" w14:textId="5DA3CE20"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Review: </w:t>
            </w:r>
          </w:p>
        </w:tc>
        <w:tc>
          <w:tcPr>
            <w:tcW w:w="2201" w:type="dxa"/>
            <w:vAlign w:val="center"/>
          </w:tcPr>
          <w:p w14:paraId="15AB1DA3" w14:textId="1EDA2DDD" w:rsidR="004A5B83" w:rsidRPr="002C5DCB" w:rsidRDefault="22E0F69D" w:rsidP="4DECD4D1">
            <w:pPr>
              <w:pStyle w:val="NormalWeb"/>
              <w:rPr>
                <w:rFonts w:ascii="Arial" w:hAnsi="Arial" w:cs="Arial"/>
                <w:b/>
                <w:bCs/>
                <w:sz w:val="20"/>
                <w:szCs w:val="20"/>
                <w:lang w:val="en-GB"/>
              </w:rPr>
            </w:pPr>
            <w:r w:rsidRPr="155E23B8">
              <w:rPr>
                <w:rFonts w:ascii="Arial" w:hAnsi="Arial" w:cs="Arial"/>
                <w:b/>
                <w:bCs/>
                <w:sz w:val="20"/>
                <w:szCs w:val="20"/>
                <w:lang w:val="en-GB"/>
              </w:rPr>
              <w:t>Eco Lead</w:t>
            </w:r>
          </w:p>
          <w:p w14:paraId="23E04190" w14:textId="5E280ED6" w:rsidR="004A5B83" w:rsidRPr="002C5DCB" w:rsidRDefault="22E0F69D" w:rsidP="004A5B83">
            <w:pPr>
              <w:pStyle w:val="NormalWeb"/>
              <w:rPr>
                <w:rFonts w:ascii="Arial" w:hAnsi="Arial" w:cs="Arial"/>
                <w:b/>
                <w:bCs/>
                <w:sz w:val="20"/>
                <w:szCs w:val="20"/>
                <w:lang w:val="en-GB"/>
              </w:rPr>
            </w:pPr>
            <w:r w:rsidRPr="155E23B8">
              <w:rPr>
                <w:rFonts w:ascii="Arial" w:hAnsi="Arial" w:cs="Arial"/>
                <w:b/>
                <w:bCs/>
                <w:sz w:val="20"/>
                <w:szCs w:val="20"/>
                <w:lang w:val="en-GB"/>
              </w:rPr>
              <w:t>Eco Council</w:t>
            </w:r>
          </w:p>
        </w:tc>
        <w:tc>
          <w:tcPr>
            <w:tcW w:w="3921" w:type="dxa"/>
          </w:tcPr>
          <w:p w14:paraId="6D40053B" w14:textId="02D64ACF" w:rsidR="004A5B83" w:rsidRPr="002C5DCB" w:rsidRDefault="78CC3208" w:rsidP="004A5B83">
            <w:pPr>
              <w:pStyle w:val="NormalWeb"/>
              <w:spacing w:before="120" w:beforeAutospacing="0"/>
              <w:rPr>
                <w:rFonts w:ascii="Arial" w:hAnsi="Arial" w:cs="Arial"/>
                <w:sz w:val="20"/>
                <w:szCs w:val="20"/>
                <w:lang w:val="en-GB"/>
              </w:rPr>
            </w:pPr>
            <w:r w:rsidRPr="46C80D50">
              <w:rPr>
                <w:rFonts w:ascii="Arial" w:hAnsi="Arial" w:cs="Arial"/>
                <w:sz w:val="20"/>
                <w:szCs w:val="20"/>
                <w:lang w:val="en-GB"/>
              </w:rPr>
              <w:t>Eco Councillors from each class to take part in a bin audit</w:t>
            </w:r>
            <w:r w:rsidR="6072F7B8" w:rsidRPr="46C80D50">
              <w:rPr>
                <w:rFonts w:ascii="Arial" w:hAnsi="Arial" w:cs="Arial"/>
                <w:sz w:val="20"/>
                <w:szCs w:val="20"/>
                <w:lang w:val="en-GB"/>
              </w:rPr>
              <w:t>, in their classrooms and the shared spaces.</w:t>
            </w:r>
          </w:p>
        </w:tc>
        <w:tc>
          <w:tcPr>
            <w:tcW w:w="1509" w:type="dxa"/>
            <w:shd w:val="clear" w:color="auto" w:fill="FFFF00"/>
            <w:vAlign w:val="center"/>
          </w:tcPr>
          <w:p w14:paraId="4C15930E" w14:textId="57309907" w:rsidR="004A5B83" w:rsidRPr="002C5DCB" w:rsidRDefault="72111589" w:rsidP="4DECD4D1">
            <w:pPr>
              <w:pStyle w:val="NormalWeb"/>
              <w:spacing w:before="120" w:beforeAutospacing="0"/>
              <w:jc w:val="center"/>
              <w:rPr>
                <w:rFonts w:ascii="Arial" w:hAnsi="Arial" w:cs="Arial"/>
                <w:sz w:val="20"/>
                <w:szCs w:val="20"/>
                <w:lang w:val="en-GB"/>
              </w:rPr>
            </w:pPr>
            <w:r w:rsidRPr="155E23B8">
              <w:rPr>
                <w:rFonts w:ascii="Arial" w:hAnsi="Arial" w:cs="Arial"/>
                <w:sz w:val="20"/>
                <w:szCs w:val="20"/>
                <w:lang w:val="en-GB"/>
              </w:rPr>
              <w:t>IN PROGRESS</w:t>
            </w:r>
          </w:p>
        </w:tc>
      </w:tr>
      <w:tr w:rsidR="004A5B83" w:rsidRPr="002C5DCB" w14:paraId="311434FA" w14:textId="77777777" w:rsidTr="155E23B8">
        <w:tc>
          <w:tcPr>
            <w:tcW w:w="6092" w:type="dxa"/>
          </w:tcPr>
          <w:p w14:paraId="7979BD97" w14:textId="77777777" w:rsidR="004A5B83" w:rsidRPr="00C04F55" w:rsidRDefault="004A5B83" w:rsidP="004A5B83">
            <w:pPr>
              <w:spacing w:before="120" w:after="120"/>
              <w:rPr>
                <w:rFonts w:ascii="Arial" w:hAnsi="Arial" w:cs="Arial"/>
                <w:b/>
                <w:bCs/>
                <w:color w:val="000000" w:themeColor="text1"/>
                <w:sz w:val="20"/>
                <w:szCs w:val="20"/>
                <w:lang w:val="en-GB"/>
              </w:rPr>
            </w:pPr>
            <w:r w:rsidRPr="155E23B8">
              <w:rPr>
                <w:rFonts w:ascii="Arial" w:hAnsi="Arial" w:cs="Arial"/>
                <w:b/>
                <w:bCs/>
                <w:color w:val="000000" w:themeColor="text1"/>
                <w:sz w:val="20"/>
                <w:szCs w:val="20"/>
                <w:lang w:val="en-GB"/>
              </w:rPr>
              <w:t>Provide students with education on the importance of reducing, reusing and recycling correctly </w:t>
            </w:r>
          </w:p>
          <w:p w14:paraId="6B78348E" w14:textId="05BEFA7E" w:rsidR="004A5B83" w:rsidRPr="002C5DCB" w:rsidRDefault="004A5B83" w:rsidP="004A5B83">
            <w:pPr>
              <w:spacing w:before="120" w:after="120"/>
              <w:rPr>
                <w:rFonts w:ascii="Arial" w:hAnsi="Arial" w:cs="Arial"/>
                <w:color w:val="000000" w:themeColor="text1"/>
                <w:sz w:val="20"/>
                <w:szCs w:val="20"/>
                <w:lang w:val="en-GB"/>
              </w:rPr>
            </w:pPr>
            <w:r w:rsidRPr="00C04F55">
              <w:rPr>
                <w:rFonts w:ascii="Arial" w:hAnsi="Arial" w:cs="Arial"/>
                <w:color w:val="000000" w:themeColor="text1"/>
                <w:sz w:val="20"/>
                <w:szCs w:val="20"/>
                <w:lang w:val="en-GB"/>
              </w:rPr>
              <w:lastRenderedPageBreak/>
              <w:t>Teach students about the waste hierarchy: '</w:t>
            </w:r>
            <w:r w:rsidRPr="00C04F55">
              <w:rPr>
                <w:rFonts w:ascii="Arial" w:hAnsi="Arial" w:cs="Arial"/>
                <w:i/>
                <w:iCs/>
                <w:color w:val="000000" w:themeColor="text1"/>
                <w:sz w:val="20"/>
                <w:szCs w:val="20"/>
                <w:lang w:val="en-GB"/>
              </w:rPr>
              <w:t>Reduce -&gt; Reuse -&gt; Recycle</w:t>
            </w:r>
            <w:r w:rsidRPr="00C04F55">
              <w:rPr>
                <w:rFonts w:ascii="Arial" w:hAnsi="Arial" w:cs="Arial"/>
                <w:color w:val="000000" w:themeColor="text1"/>
                <w:sz w:val="20"/>
                <w:szCs w:val="20"/>
                <w:lang w:val="en-GB"/>
              </w:rPr>
              <w:t xml:space="preserve">' through a variety of assemblies, workshops and initiatives. These could be run by your eco-team, local authority, or waste contractor. Teach how recyclables are processed and the importance of reducing single-use and supporting a circular economy. </w:t>
            </w:r>
            <w:r w:rsidR="5496DEC4" w:rsidRPr="155E23B8">
              <w:rPr>
                <w:rFonts w:ascii="Arial" w:hAnsi="Arial" w:cs="Arial"/>
                <w:color w:val="000000" w:themeColor="text1"/>
                <w:sz w:val="20"/>
                <w:szCs w:val="20"/>
                <w:lang w:val="en-GB"/>
              </w:rPr>
              <w:t>Organisations such as </w:t>
            </w:r>
            <w:hyperlink r:id="rId33">
              <w:r w:rsidR="5496DEC4" w:rsidRPr="155E23B8">
                <w:rPr>
                  <w:rStyle w:val="Hyperlink"/>
                  <w:rFonts w:ascii="Arial" w:hAnsi="Arial" w:cs="Arial"/>
                  <w:sz w:val="20"/>
                  <w:szCs w:val="20"/>
                  <w:lang w:val="en-GB"/>
                </w:rPr>
                <w:t>Wastebuster</w:t>
              </w:r>
            </w:hyperlink>
            <w:r w:rsidR="5496DEC4" w:rsidRPr="155E23B8">
              <w:rPr>
                <w:rFonts w:ascii="Arial" w:hAnsi="Arial" w:cs="Arial"/>
                <w:color w:val="000000" w:themeColor="text1"/>
                <w:sz w:val="20"/>
                <w:szCs w:val="20"/>
                <w:lang w:val="en-GB"/>
              </w:rPr>
              <w:t> and </w:t>
            </w:r>
            <w:hyperlink r:id="rId34">
              <w:r w:rsidR="5496DEC4" w:rsidRPr="155E23B8">
                <w:rPr>
                  <w:rStyle w:val="Hyperlink"/>
                  <w:rFonts w:ascii="Arial" w:hAnsi="Arial" w:cs="Arial"/>
                  <w:sz w:val="20"/>
                  <w:szCs w:val="20"/>
                  <w:lang w:val="en-GB"/>
                </w:rPr>
                <w:t>Recycle Now</w:t>
              </w:r>
            </w:hyperlink>
            <w:r w:rsidR="5496DEC4" w:rsidRPr="155E23B8">
              <w:rPr>
                <w:rFonts w:ascii="Arial" w:hAnsi="Arial" w:cs="Arial"/>
                <w:color w:val="000000" w:themeColor="text1"/>
                <w:sz w:val="20"/>
                <w:szCs w:val="20"/>
                <w:lang w:val="en-GB"/>
              </w:rPr>
              <w:t xml:space="preserve"> have a variety of curriculum-linked resources. </w:t>
            </w:r>
            <w:r w:rsidRPr="00C04F55">
              <w:rPr>
                <w:rFonts w:ascii="Arial" w:hAnsi="Arial" w:cs="Arial"/>
                <w:color w:val="000000" w:themeColor="text1"/>
                <w:sz w:val="20"/>
                <w:szCs w:val="20"/>
                <w:lang w:val="en-GB"/>
              </w:rPr>
              <w:t>Your CAA can provide additional resources on request.</w:t>
            </w:r>
          </w:p>
        </w:tc>
        <w:tc>
          <w:tcPr>
            <w:tcW w:w="1646" w:type="dxa"/>
            <w:vAlign w:val="center"/>
          </w:tcPr>
          <w:p w14:paraId="4F0AA52D" w14:textId="5B7905E3" w:rsidR="004A5B83" w:rsidRPr="002C5DCB" w:rsidRDefault="004A5B83" w:rsidP="004A5B83">
            <w:pPr>
              <w:rPr>
                <w:rFonts w:ascii="Arial" w:hAnsi="Arial" w:cs="Arial"/>
                <w:b/>
                <w:bCs/>
                <w:sz w:val="20"/>
                <w:szCs w:val="20"/>
                <w:lang w:val="en-GB"/>
              </w:rPr>
            </w:pPr>
            <w:r w:rsidRPr="002C5DCB">
              <w:rPr>
                <w:rFonts w:ascii="Arial" w:hAnsi="Arial" w:cs="Arial"/>
                <w:b/>
                <w:bCs/>
                <w:sz w:val="20"/>
                <w:szCs w:val="20"/>
                <w:lang w:val="en-GB"/>
              </w:rPr>
              <w:lastRenderedPageBreak/>
              <w:t xml:space="preserve">Start: </w:t>
            </w:r>
            <w:r w:rsidR="0E9510E5" w:rsidRPr="46C80D50">
              <w:rPr>
                <w:rFonts w:ascii="Arial" w:hAnsi="Arial" w:cs="Arial"/>
                <w:b/>
                <w:bCs/>
                <w:sz w:val="20"/>
                <w:szCs w:val="20"/>
                <w:lang w:val="en-GB"/>
              </w:rPr>
              <w:t>Jan 26</w:t>
            </w:r>
          </w:p>
          <w:p w14:paraId="7544A049" w14:textId="666F995F"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Review: </w:t>
            </w:r>
          </w:p>
        </w:tc>
        <w:tc>
          <w:tcPr>
            <w:tcW w:w="2201" w:type="dxa"/>
            <w:vAlign w:val="center"/>
          </w:tcPr>
          <w:p w14:paraId="6183864C" w14:textId="391FB7C3" w:rsidR="004A5B83" w:rsidRPr="002C5DCB" w:rsidRDefault="756BDF7F" w:rsidP="4DECD4D1">
            <w:pPr>
              <w:pStyle w:val="NormalWeb"/>
              <w:rPr>
                <w:rFonts w:ascii="Arial" w:hAnsi="Arial" w:cs="Arial"/>
                <w:b/>
                <w:bCs/>
                <w:sz w:val="20"/>
                <w:szCs w:val="20"/>
                <w:lang w:val="en-GB"/>
              </w:rPr>
            </w:pPr>
            <w:r w:rsidRPr="155E23B8">
              <w:rPr>
                <w:rFonts w:ascii="Arial" w:hAnsi="Arial" w:cs="Arial"/>
                <w:b/>
                <w:bCs/>
                <w:sz w:val="20"/>
                <w:szCs w:val="20"/>
                <w:lang w:val="en-GB"/>
              </w:rPr>
              <w:t>Eco Lead</w:t>
            </w:r>
          </w:p>
          <w:p w14:paraId="64C61810" w14:textId="2F68E96A" w:rsidR="004A5B83" w:rsidRPr="002C5DCB" w:rsidRDefault="756BDF7F" w:rsidP="004A5B83">
            <w:pPr>
              <w:pStyle w:val="NormalWeb"/>
              <w:rPr>
                <w:rFonts w:ascii="Arial" w:hAnsi="Arial" w:cs="Arial"/>
                <w:b/>
                <w:bCs/>
                <w:sz w:val="20"/>
                <w:szCs w:val="20"/>
                <w:lang w:val="en-GB"/>
              </w:rPr>
            </w:pPr>
            <w:r w:rsidRPr="155E23B8">
              <w:rPr>
                <w:rFonts w:ascii="Arial" w:hAnsi="Arial" w:cs="Arial"/>
                <w:b/>
                <w:bCs/>
                <w:sz w:val="20"/>
                <w:szCs w:val="20"/>
                <w:lang w:val="en-GB"/>
              </w:rPr>
              <w:t>Eco Council</w:t>
            </w:r>
          </w:p>
        </w:tc>
        <w:tc>
          <w:tcPr>
            <w:tcW w:w="3921" w:type="dxa"/>
          </w:tcPr>
          <w:p w14:paraId="08A378B9" w14:textId="7458CCE5" w:rsidR="009275C0" w:rsidRPr="00CB4487" w:rsidRDefault="1AAEE2EC" w:rsidP="009275C0">
            <w:pPr>
              <w:rPr>
                <w:rFonts w:ascii="Arial" w:hAnsi="Arial" w:cs="Arial"/>
                <w:sz w:val="20"/>
                <w:szCs w:val="20"/>
              </w:rPr>
            </w:pPr>
            <w:hyperlink r:id="rId35">
              <w:r w:rsidRPr="155E23B8">
                <w:rPr>
                  <w:rStyle w:val="Hyperlink"/>
                  <w:rFonts w:ascii="Arial" w:hAnsi="Arial" w:cs="Arial"/>
                  <w:sz w:val="20"/>
                  <w:szCs w:val="20"/>
                </w:rPr>
                <w:t>Cornwall energy recovery centre (St Austell)</w:t>
              </w:r>
            </w:hyperlink>
            <w:r w:rsidRPr="155E23B8">
              <w:rPr>
                <w:rFonts w:ascii="Arial" w:hAnsi="Arial" w:cs="Arial"/>
                <w:sz w:val="20"/>
                <w:szCs w:val="20"/>
              </w:rPr>
              <w:t xml:space="preserve"> offer </w:t>
            </w:r>
            <w:hyperlink r:id="rId36">
              <w:r w:rsidRPr="155E23B8">
                <w:rPr>
                  <w:rStyle w:val="Hyperlink"/>
                  <w:rFonts w:ascii="Arial" w:hAnsi="Arial" w:cs="Arial"/>
                  <w:sz w:val="20"/>
                  <w:szCs w:val="20"/>
                </w:rPr>
                <w:t>free visits</w:t>
              </w:r>
            </w:hyperlink>
            <w:r w:rsidRPr="155E23B8">
              <w:rPr>
                <w:rFonts w:ascii="Arial" w:hAnsi="Arial" w:cs="Arial"/>
                <w:sz w:val="20"/>
                <w:szCs w:val="20"/>
              </w:rPr>
              <w:t xml:space="preserve"> for schools</w:t>
            </w:r>
          </w:p>
          <w:p w14:paraId="622BA23F" w14:textId="77777777" w:rsidR="00CB4487" w:rsidRPr="00837C45" w:rsidRDefault="00CB4487" w:rsidP="00CB4487">
            <w:pPr>
              <w:pStyle w:val="NormalWeb"/>
              <w:spacing w:before="120"/>
              <w:rPr>
                <w:rFonts w:ascii="Arial" w:hAnsi="Arial" w:cs="Arial"/>
                <w:sz w:val="20"/>
                <w:szCs w:val="20"/>
              </w:rPr>
            </w:pPr>
            <w:r w:rsidRPr="00837C45">
              <w:rPr>
                <w:rFonts w:ascii="Arial" w:hAnsi="Arial" w:cs="Arial"/>
                <w:sz w:val="20"/>
                <w:szCs w:val="20"/>
              </w:rPr>
              <w:lastRenderedPageBreak/>
              <w:t>Incorporate recycling bin checks into your ‘energy/eco champions’ initiative. </w:t>
            </w:r>
          </w:p>
          <w:p w14:paraId="3EFC34FC" w14:textId="3893AFDB" w:rsidR="00CB4487" w:rsidRPr="00837C45" w:rsidRDefault="65C8B6A8" w:rsidP="00CB4487">
            <w:pPr>
              <w:pStyle w:val="NormalWeb"/>
              <w:spacing w:before="120"/>
              <w:rPr>
                <w:rFonts w:ascii="Arial" w:hAnsi="Arial" w:cs="Arial"/>
                <w:sz w:val="20"/>
                <w:szCs w:val="20"/>
              </w:rPr>
            </w:pPr>
            <w:r w:rsidRPr="155E23B8">
              <w:rPr>
                <w:rFonts w:ascii="Arial" w:hAnsi="Arial" w:cs="Arial"/>
                <w:sz w:val="20"/>
                <w:szCs w:val="20"/>
              </w:rPr>
              <w:t xml:space="preserve">Devon CC have a very helpful ‘recycle zone’ </w:t>
            </w:r>
            <w:hyperlink r:id="rId37">
              <w:r w:rsidRPr="155E23B8">
                <w:rPr>
                  <w:rStyle w:val="Hyperlink"/>
                  <w:rFonts w:ascii="Arial" w:hAnsi="Arial" w:cs="Arial"/>
                  <w:sz w:val="20"/>
                  <w:szCs w:val="20"/>
                </w:rPr>
                <w:t>‘Recycling at School’ resource</w:t>
              </w:r>
            </w:hyperlink>
          </w:p>
          <w:p w14:paraId="1E960E48" w14:textId="6DA4FB66" w:rsidR="004A5B83" w:rsidRPr="009275C0" w:rsidRDefault="449BA9BD" w:rsidP="004A5B83">
            <w:pPr>
              <w:pStyle w:val="NormalWeb"/>
              <w:spacing w:before="120" w:beforeAutospacing="0"/>
              <w:rPr>
                <w:rFonts w:ascii="Arial" w:hAnsi="Arial" w:cs="Arial"/>
                <w:sz w:val="20"/>
                <w:szCs w:val="20"/>
                <w:lang w:val="en-GB"/>
              </w:rPr>
            </w:pPr>
            <w:r w:rsidRPr="155E23B8">
              <w:rPr>
                <w:rFonts w:ascii="Arial" w:hAnsi="Arial" w:cs="Arial"/>
                <w:sz w:val="20"/>
                <w:szCs w:val="20"/>
                <w:lang w:val="en-GB"/>
              </w:rPr>
              <w:t>Waste audit resources</w:t>
            </w:r>
            <w:r w:rsidR="004A5B83">
              <w:br/>
            </w:r>
            <w:r w:rsidRPr="155E23B8">
              <w:rPr>
                <w:rFonts w:ascii="Arial" w:hAnsi="Arial" w:cs="Arial"/>
                <w:sz w:val="20"/>
                <w:szCs w:val="20"/>
                <w:lang w:val="en-GB"/>
              </w:rPr>
              <w:t xml:space="preserve">- WRAP have resources for school waste audits </w:t>
            </w:r>
            <w:hyperlink r:id="rId38">
              <w:r w:rsidRPr="155E23B8">
                <w:rPr>
                  <w:rStyle w:val="Hyperlink"/>
                  <w:rFonts w:ascii="Arial" w:hAnsi="Arial" w:cs="Arial"/>
                  <w:sz w:val="20"/>
                  <w:szCs w:val="20"/>
                  <w:lang w:val="en-GB"/>
                </w:rPr>
                <w:t>here.</w:t>
              </w:r>
            </w:hyperlink>
            <w:r w:rsidRPr="155E23B8">
              <w:rPr>
                <w:rFonts w:ascii="Arial" w:hAnsi="Arial" w:cs="Arial"/>
                <w:sz w:val="20"/>
                <w:szCs w:val="20"/>
                <w:lang w:val="en-GB"/>
              </w:rPr>
              <w:t> </w:t>
            </w:r>
            <w:r w:rsidR="004A5B83">
              <w:br/>
            </w:r>
            <w:r w:rsidRPr="155E23B8">
              <w:rPr>
                <w:rFonts w:ascii="Arial" w:hAnsi="Arial" w:cs="Arial"/>
                <w:sz w:val="20"/>
                <w:szCs w:val="20"/>
                <w:lang w:val="en-GB"/>
              </w:rPr>
              <w:t xml:space="preserve">- Green Schools Ireland have a resource </w:t>
            </w:r>
            <w:hyperlink r:id="rId39">
              <w:r w:rsidRPr="155E23B8">
                <w:rPr>
                  <w:rStyle w:val="Hyperlink"/>
                  <w:rFonts w:ascii="Arial" w:hAnsi="Arial" w:cs="Arial"/>
                  <w:sz w:val="20"/>
                  <w:szCs w:val="20"/>
                  <w:lang w:val="en-GB"/>
                </w:rPr>
                <w:t>here</w:t>
              </w:r>
            </w:hyperlink>
            <w:r w:rsidRPr="155E23B8">
              <w:rPr>
                <w:rFonts w:ascii="Arial" w:hAnsi="Arial" w:cs="Arial"/>
                <w:sz w:val="20"/>
                <w:szCs w:val="20"/>
                <w:lang w:val="en-GB"/>
              </w:rPr>
              <w:t xml:space="preserve"> and </w:t>
            </w:r>
            <w:hyperlink r:id="rId40">
              <w:r w:rsidRPr="155E23B8">
                <w:rPr>
                  <w:rStyle w:val="Hyperlink"/>
                  <w:rFonts w:ascii="Arial" w:hAnsi="Arial" w:cs="Arial"/>
                  <w:sz w:val="20"/>
                  <w:szCs w:val="20"/>
                  <w:lang w:val="en-GB"/>
                </w:rPr>
                <w:t>here</w:t>
              </w:r>
            </w:hyperlink>
            <w:r w:rsidRPr="155E23B8">
              <w:rPr>
                <w:rFonts w:ascii="Arial" w:hAnsi="Arial" w:cs="Arial"/>
                <w:sz w:val="20"/>
                <w:szCs w:val="20"/>
                <w:lang w:val="en-GB"/>
              </w:rPr>
              <w:t> </w:t>
            </w:r>
            <w:r w:rsidR="004A5B83">
              <w:br/>
            </w:r>
            <w:r w:rsidRPr="155E23B8">
              <w:rPr>
                <w:rFonts w:ascii="Arial" w:hAnsi="Arial" w:cs="Arial"/>
                <w:sz w:val="20"/>
                <w:szCs w:val="20"/>
                <w:lang w:val="en-GB"/>
              </w:rPr>
              <w:t xml:space="preserve">- Wigan Council have a school waste audit worksheet </w:t>
            </w:r>
            <w:hyperlink r:id="rId41">
              <w:r w:rsidRPr="155E23B8">
                <w:rPr>
                  <w:rStyle w:val="Hyperlink"/>
                  <w:rFonts w:ascii="Arial" w:hAnsi="Arial" w:cs="Arial"/>
                  <w:sz w:val="20"/>
                  <w:szCs w:val="20"/>
                  <w:lang w:val="en-GB"/>
                </w:rPr>
                <w:t>here</w:t>
              </w:r>
            </w:hyperlink>
            <w:r w:rsidR="4A3ADBE9" w:rsidRPr="155E23B8">
              <w:rPr>
                <w:sz w:val="20"/>
                <w:szCs w:val="20"/>
              </w:rPr>
              <w:t xml:space="preserve"> </w:t>
            </w:r>
            <w:r w:rsidR="65C8B6A8" w:rsidRPr="155E23B8">
              <w:rPr>
                <w:rFonts w:ascii="Arial" w:hAnsi="Arial" w:cs="Arial"/>
                <w:color w:val="FFC000" w:themeColor="accent4"/>
                <w:sz w:val="20"/>
                <w:szCs w:val="20"/>
                <w:lang w:val="en-GB"/>
              </w:rPr>
              <w:t xml:space="preserve">Biffa </w:t>
            </w:r>
            <w:r w:rsidR="004A5B83">
              <w:br/>
            </w:r>
            <w:r w:rsidR="65C8B6A8" w:rsidRPr="155E23B8">
              <w:rPr>
                <w:rFonts w:ascii="Arial" w:hAnsi="Arial" w:cs="Arial"/>
                <w:sz w:val="20"/>
                <w:szCs w:val="20"/>
                <w:lang w:val="en-GB"/>
              </w:rPr>
              <w:t>Education resources</w:t>
            </w:r>
            <w:r w:rsidR="41574461" w:rsidRPr="155E23B8">
              <w:rPr>
                <w:rFonts w:ascii="Arial" w:hAnsi="Arial" w:cs="Arial"/>
                <w:sz w:val="20"/>
                <w:szCs w:val="20"/>
                <w:lang w:val="en-GB"/>
              </w:rPr>
              <w:t xml:space="preserve">/ </w:t>
            </w:r>
            <w:r w:rsidR="65C8B6A8" w:rsidRPr="155E23B8">
              <w:rPr>
                <w:rFonts w:ascii="Arial" w:hAnsi="Arial" w:cs="Arial"/>
                <w:sz w:val="20"/>
                <w:szCs w:val="20"/>
                <w:lang w:val="en-GB"/>
              </w:rPr>
              <w:t xml:space="preserve">workshops </w:t>
            </w:r>
            <w:hyperlink r:id="rId42">
              <w:r w:rsidR="65C8B6A8" w:rsidRPr="155E23B8">
                <w:rPr>
                  <w:rStyle w:val="Hyperlink"/>
                  <w:rFonts w:ascii="Arial" w:hAnsi="Arial" w:cs="Arial"/>
                  <w:sz w:val="20"/>
                  <w:szCs w:val="20"/>
                  <w:lang w:val="en-GB"/>
                </w:rPr>
                <w:t>here</w:t>
              </w:r>
            </w:hyperlink>
          </w:p>
        </w:tc>
        <w:tc>
          <w:tcPr>
            <w:tcW w:w="1509" w:type="dxa"/>
            <w:shd w:val="clear" w:color="auto" w:fill="FFFF00"/>
            <w:vAlign w:val="center"/>
          </w:tcPr>
          <w:p w14:paraId="67DCE064" w14:textId="281CB7AD" w:rsidR="58E804B3" w:rsidRDefault="0A91C2B1" w:rsidP="155E23B8">
            <w:pPr>
              <w:pStyle w:val="NormalWeb"/>
              <w:spacing w:before="120" w:beforeAutospacing="0"/>
              <w:jc w:val="center"/>
              <w:rPr>
                <w:rFonts w:ascii="Arial" w:hAnsi="Arial" w:cs="Arial"/>
                <w:sz w:val="20"/>
                <w:szCs w:val="20"/>
                <w:lang w:val="en-GB"/>
              </w:rPr>
            </w:pPr>
            <w:r w:rsidRPr="155E23B8">
              <w:rPr>
                <w:rFonts w:ascii="Arial" w:hAnsi="Arial" w:cs="Arial"/>
                <w:sz w:val="20"/>
                <w:szCs w:val="20"/>
                <w:lang w:val="en-GB"/>
              </w:rPr>
              <w:lastRenderedPageBreak/>
              <w:t>IN PROGRESS</w:t>
            </w:r>
          </w:p>
          <w:p w14:paraId="7DAEAC48" w14:textId="43089273" w:rsidR="004A5B83" w:rsidRPr="002C5DCB" w:rsidRDefault="004A5B83" w:rsidP="4DECD4D1">
            <w:pPr>
              <w:pStyle w:val="NormalWeb"/>
              <w:spacing w:before="120" w:beforeAutospacing="0"/>
              <w:jc w:val="center"/>
              <w:rPr>
                <w:rFonts w:ascii="Arial" w:hAnsi="Arial" w:cs="Arial"/>
                <w:sz w:val="20"/>
                <w:szCs w:val="20"/>
                <w:lang w:val="en-GB"/>
              </w:rPr>
            </w:pPr>
          </w:p>
        </w:tc>
      </w:tr>
      <w:tr w:rsidR="004A5B83" w:rsidRPr="002C5DCB" w14:paraId="3FFA18A5" w14:textId="77777777" w:rsidTr="155E23B8">
        <w:tc>
          <w:tcPr>
            <w:tcW w:w="6092" w:type="dxa"/>
            <w:vAlign w:val="bottom"/>
          </w:tcPr>
          <w:p w14:paraId="3785934A" w14:textId="7C1DC7D9" w:rsidR="00DB0F4A" w:rsidRPr="0046504D" w:rsidRDefault="7E37F77B" w:rsidP="00DB0F4A">
            <w:pPr>
              <w:spacing w:before="120" w:after="120"/>
              <w:rPr>
                <w:rFonts w:ascii="Arial" w:hAnsi="Arial" w:cs="Arial"/>
                <w:color w:val="000000" w:themeColor="text1"/>
                <w:sz w:val="20"/>
                <w:szCs w:val="20"/>
                <w:lang w:val="en-GB"/>
              </w:rPr>
            </w:pPr>
            <w:r w:rsidRPr="155E23B8">
              <w:rPr>
                <w:rFonts w:ascii="Arial" w:hAnsi="Arial" w:cs="Arial"/>
                <w:b/>
                <w:bCs/>
                <w:color w:val="000000" w:themeColor="text1"/>
                <w:sz w:val="20"/>
                <w:szCs w:val="20"/>
                <w:lang w:val="en-GB"/>
              </w:rPr>
              <w:t>Investigate p</w:t>
            </w:r>
            <w:r w:rsidR="4E06AD35" w:rsidRPr="155E23B8">
              <w:rPr>
                <w:rFonts w:ascii="Arial" w:hAnsi="Arial" w:cs="Arial"/>
                <w:b/>
                <w:bCs/>
                <w:color w:val="000000" w:themeColor="text1"/>
                <w:sz w:val="20"/>
                <w:szCs w:val="20"/>
                <w:lang w:val="en-GB"/>
              </w:rPr>
              <w:t>rocedures for the reuse of school supplies and equipment</w:t>
            </w:r>
            <w:r w:rsidR="4E06AD35" w:rsidRPr="155E23B8">
              <w:rPr>
                <w:rFonts w:ascii="Arial" w:hAnsi="Arial" w:cs="Arial"/>
                <w:color w:val="000000" w:themeColor="text1"/>
                <w:sz w:val="20"/>
                <w:szCs w:val="20"/>
                <w:lang w:val="en-GB"/>
              </w:rPr>
              <w:t> </w:t>
            </w:r>
          </w:p>
          <w:p w14:paraId="1B1B748E" w14:textId="63454F9F" w:rsidR="004A5B83" w:rsidRPr="002C5DCB" w:rsidRDefault="00DB0F4A" w:rsidP="00DB0F4A">
            <w:pPr>
              <w:spacing w:before="120" w:after="120"/>
              <w:rPr>
                <w:rFonts w:ascii="Arial" w:hAnsi="Arial" w:cs="Arial"/>
                <w:color w:val="000000" w:themeColor="text1"/>
                <w:sz w:val="20"/>
                <w:szCs w:val="20"/>
                <w:lang w:val="en-GB"/>
              </w:rPr>
            </w:pPr>
            <w:r w:rsidRPr="0046504D">
              <w:rPr>
                <w:rFonts w:ascii="Arial" w:hAnsi="Arial" w:cs="Arial"/>
                <w:color w:val="000000" w:themeColor="text1"/>
                <w:sz w:val="20"/>
                <w:szCs w:val="20"/>
                <w:lang w:val="en-GB"/>
              </w:rPr>
              <w:t>When having a clear out of supplies and equipment, prioritise reuse over disposal to allow for potential income and/or cost-saving opportunities (e.g. reduced skip hire costs). Use existing networks and online platforms to donate / sell unwanted supplies and equipment - e.g. wider school community, local schools and nurseries; </w:t>
            </w:r>
            <w:hyperlink r:id="rId43">
              <w:r w:rsidR="6D2B706D" w:rsidRPr="155E23B8">
                <w:rPr>
                  <w:rStyle w:val="Hyperlink"/>
                  <w:rFonts w:ascii="Arial" w:hAnsi="Arial" w:cs="Arial"/>
                  <w:sz w:val="20"/>
                  <w:szCs w:val="20"/>
                  <w:lang w:val="en-GB"/>
                </w:rPr>
                <w:t>School Resources Exchange</w:t>
              </w:r>
            </w:hyperlink>
            <w:r w:rsidR="6D2B706D" w:rsidRPr="155E23B8">
              <w:rPr>
                <w:rFonts w:ascii="Arial" w:hAnsi="Arial" w:cs="Arial"/>
                <w:color w:val="000000" w:themeColor="text1"/>
                <w:sz w:val="20"/>
                <w:szCs w:val="20"/>
                <w:lang w:val="en-GB"/>
              </w:rPr>
              <w:t>; Facebook Marketplace, etc.</w:t>
            </w:r>
          </w:p>
        </w:tc>
        <w:tc>
          <w:tcPr>
            <w:tcW w:w="1646" w:type="dxa"/>
            <w:vAlign w:val="center"/>
          </w:tcPr>
          <w:p w14:paraId="72EBB518" w14:textId="12499858" w:rsidR="004A5B83" w:rsidRPr="002C5DCB" w:rsidRDefault="141E422C" w:rsidP="0B65E2DB">
            <w:pPr>
              <w:rPr>
                <w:rFonts w:ascii="Arial" w:hAnsi="Arial" w:cs="Arial"/>
                <w:b/>
                <w:bCs/>
                <w:sz w:val="20"/>
                <w:szCs w:val="20"/>
                <w:lang w:val="en-GB"/>
              </w:rPr>
            </w:pPr>
            <w:r w:rsidRPr="0B65E2DB">
              <w:rPr>
                <w:rFonts w:ascii="Arial" w:hAnsi="Arial" w:cs="Arial"/>
                <w:b/>
                <w:bCs/>
                <w:sz w:val="20"/>
                <w:szCs w:val="20"/>
                <w:lang w:val="en-GB"/>
              </w:rPr>
              <w:t>Start:</w:t>
            </w:r>
            <w:r w:rsidR="33A4F67A" w:rsidRPr="0B65E2DB">
              <w:rPr>
                <w:rFonts w:ascii="Arial" w:hAnsi="Arial" w:cs="Arial"/>
                <w:b/>
                <w:bCs/>
                <w:sz w:val="20"/>
                <w:szCs w:val="20"/>
                <w:lang w:val="en-GB"/>
              </w:rPr>
              <w:t xml:space="preserve"> Sep 25</w:t>
            </w:r>
          </w:p>
          <w:p w14:paraId="1F7045B9" w14:textId="578F57D2" w:rsidR="004A5B83" w:rsidRPr="002C5DCB" w:rsidRDefault="004A5B83" w:rsidP="004A5B83">
            <w:pPr>
              <w:rPr>
                <w:rFonts w:ascii="Arial" w:hAnsi="Arial" w:cs="Arial"/>
                <w:b/>
                <w:bCs/>
                <w:sz w:val="20"/>
                <w:szCs w:val="20"/>
                <w:lang w:val="en-GB"/>
              </w:rPr>
            </w:pPr>
            <w:r w:rsidRPr="002C5DCB">
              <w:rPr>
                <w:rFonts w:ascii="Arial" w:hAnsi="Arial" w:cs="Arial"/>
                <w:b/>
                <w:bCs/>
                <w:sz w:val="20"/>
                <w:szCs w:val="20"/>
                <w:lang w:val="en-GB"/>
              </w:rPr>
              <w:t xml:space="preserve">Review: </w:t>
            </w:r>
          </w:p>
        </w:tc>
        <w:tc>
          <w:tcPr>
            <w:tcW w:w="2201" w:type="dxa"/>
            <w:vAlign w:val="center"/>
          </w:tcPr>
          <w:p w14:paraId="312F83D4" w14:textId="1B98857D" w:rsidR="004A5B83" w:rsidRPr="002C5DCB" w:rsidRDefault="1E4C30D9" w:rsidP="004A5B83">
            <w:pPr>
              <w:pStyle w:val="NormalWeb"/>
              <w:rPr>
                <w:rFonts w:ascii="Arial" w:hAnsi="Arial" w:cs="Arial"/>
                <w:b/>
                <w:bCs/>
                <w:sz w:val="20"/>
                <w:szCs w:val="20"/>
                <w:lang w:val="en-GB"/>
              </w:rPr>
            </w:pPr>
            <w:r w:rsidRPr="155E23B8">
              <w:rPr>
                <w:rFonts w:ascii="Arial" w:hAnsi="Arial" w:cs="Arial"/>
                <w:b/>
                <w:bCs/>
                <w:sz w:val="20"/>
                <w:szCs w:val="20"/>
                <w:lang w:val="en-GB"/>
              </w:rPr>
              <w:t>Eco Lead</w:t>
            </w:r>
          </w:p>
        </w:tc>
        <w:tc>
          <w:tcPr>
            <w:tcW w:w="3921" w:type="dxa"/>
          </w:tcPr>
          <w:p w14:paraId="06E129A5" w14:textId="77777777" w:rsidR="004A5B83" w:rsidRPr="002C5DCB" w:rsidRDefault="004A5B83" w:rsidP="004A5B83">
            <w:pPr>
              <w:pStyle w:val="NormalWeb"/>
              <w:spacing w:before="120" w:beforeAutospacing="0"/>
              <w:rPr>
                <w:rFonts w:ascii="Arial" w:hAnsi="Arial" w:cs="Arial"/>
                <w:sz w:val="20"/>
                <w:szCs w:val="20"/>
                <w:lang w:val="en-GB"/>
              </w:rPr>
            </w:pPr>
          </w:p>
        </w:tc>
        <w:tc>
          <w:tcPr>
            <w:tcW w:w="1509" w:type="dxa"/>
            <w:shd w:val="clear" w:color="auto" w:fill="FFFF00"/>
            <w:vAlign w:val="center"/>
          </w:tcPr>
          <w:p w14:paraId="07075950" w14:textId="6CF101BB" w:rsidR="004A5B83" w:rsidRPr="002C5DCB" w:rsidRDefault="1E4C30D9" w:rsidP="73EA2B7B">
            <w:pPr>
              <w:pStyle w:val="NormalWeb"/>
              <w:spacing w:before="120" w:beforeAutospacing="0"/>
              <w:jc w:val="center"/>
              <w:rPr>
                <w:rFonts w:ascii="Arial" w:hAnsi="Arial" w:cs="Arial"/>
                <w:sz w:val="20"/>
                <w:szCs w:val="20"/>
                <w:lang w:val="en-GB"/>
              </w:rPr>
            </w:pPr>
            <w:r w:rsidRPr="73EA2B7B">
              <w:rPr>
                <w:rFonts w:ascii="Arial" w:hAnsi="Arial" w:cs="Arial"/>
                <w:sz w:val="20"/>
                <w:szCs w:val="20"/>
                <w:lang w:val="en-GB"/>
              </w:rPr>
              <w:t>IN PROGRESS</w:t>
            </w:r>
          </w:p>
        </w:tc>
      </w:tr>
    </w:tbl>
    <w:p w14:paraId="449CC772" w14:textId="4B996271" w:rsidR="0B65E2DB" w:rsidRDefault="0B65E2DB" w:rsidP="0B65E2DB">
      <w:pPr>
        <w:rPr>
          <w:sz w:val="20"/>
          <w:szCs w:val="20"/>
        </w:rPr>
      </w:pPr>
    </w:p>
    <w:tbl>
      <w:tblPr>
        <w:tblStyle w:val="TableGrid"/>
        <w:tblpPr w:leftFromText="180" w:rightFromText="180" w:vertAnchor="text" w:tblpXSpec="center" w:tblpY="1"/>
        <w:tblOverlap w:val="never"/>
        <w:tblW w:w="1545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896"/>
        <w:gridCol w:w="1603"/>
        <w:gridCol w:w="2266"/>
        <w:gridCol w:w="3966"/>
        <w:gridCol w:w="1721"/>
      </w:tblGrid>
      <w:tr w:rsidR="00A92A9B" w:rsidRPr="002C5DCB" w14:paraId="69E1A189" w14:textId="77777777" w:rsidTr="0B65E2DB">
        <w:tc>
          <w:tcPr>
            <w:tcW w:w="15452" w:type="dxa"/>
            <w:gridSpan w:val="5"/>
            <w:shd w:val="clear" w:color="auto" w:fill="FF5237"/>
            <w:vAlign w:val="center"/>
          </w:tcPr>
          <w:p w14:paraId="7D02A785" w14:textId="47B9E0F2" w:rsidR="00A92A9B" w:rsidRPr="002C5DCB" w:rsidRDefault="00BE6B3B">
            <w:pPr>
              <w:pStyle w:val="NormalWeb"/>
              <w:jc w:val="center"/>
              <w:rPr>
                <w:rFonts w:ascii="Arial" w:hAnsi="Arial" w:cs="Arial"/>
                <w:b/>
                <w:bCs/>
                <w:sz w:val="20"/>
                <w:szCs w:val="20"/>
                <w:lang w:val="en-GB"/>
              </w:rPr>
            </w:pPr>
            <w:r w:rsidRPr="155E23B8">
              <w:rPr>
                <w:rFonts w:ascii="Arial" w:hAnsi="Arial" w:cs="Arial"/>
                <w:b/>
                <w:bCs/>
                <w:color w:val="FFFFFF" w:themeColor="background1"/>
                <w:sz w:val="20"/>
                <w:szCs w:val="20"/>
                <w:lang w:val="en-GB"/>
              </w:rPr>
              <w:t>TRANSPORT</w:t>
            </w:r>
          </w:p>
        </w:tc>
      </w:tr>
      <w:tr w:rsidR="00A92A9B" w:rsidRPr="002C5DCB" w14:paraId="1028EC94" w14:textId="77777777" w:rsidTr="19F8E113">
        <w:tc>
          <w:tcPr>
            <w:tcW w:w="5896" w:type="dxa"/>
            <w:shd w:val="clear" w:color="auto" w:fill="F9E701"/>
          </w:tcPr>
          <w:p w14:paraId="0FFEE74E" w14:textId="77777777" w:rsidR="00A92A9B" w:rsidRPr="002C5DCB" w:rsidRDefault="00A92A9B">
            <w:pPr>
              <w:pStyle w:val="NormalWeb"/>
              <w:jc w:val="center"/>
              <w:rPr>
                <w:rFonts w:ascii="Arial" w:hAnsi="Arial" w:cs="Arial"/>
                <w:b/>
                <w:bCs/>
                <w:sz w:val="20"/>
                <w:szCs w:val="20"/>
                <w:lang w:val="en-GB"/>
              </w:rPr>
            </w:pPr>
            <w:r w:rsidRPr="155E23B8">
              <w:rPr>
                <w:rFonts w:ascii="Arial" w:hAnsi="Arial" w:cs="Arial"/>
                <w:b/>
                <w:bCs/>
                <w:sz w:val="20"/>
                <w:szCs w:val="20"/>
                <w:lang w:val="en-GB"/>
              </w:rPr>
              <w:t>ACTION</w:t>
            </w:r>
          </w:p>
        </w:tc>
        <w:tc>
          <w:tcPr>
            <w:tcW w:w="1603" w:type="dxa"/>
            <w:shd w:val="clear" w:color="auto" w:fill="F9E701"/>
          </w:tcPr>
          <w:p w14:paraId="40FC4958" w14:textId="77777777" w:rsidR="00A92A9B" w:rsidRPr="002C5DCB" w:rsidRDefault="00A92A9B">
            <w:pPr>
              <w:pStyle w:val="NormalWeb"/>
              <w:jc w:val="center"/>
              <w:rPr>
                <w:rFonts w:ascii="Arial" w:hAnsi="Arial" w:cs="Arial"/>
                <w:b/>
                <w:bCs/>
                <w:sz w:val="20"/>
                <w:szCs w:val="20"/>
                <w:lang w:val="en-GB"/>
              </w:rPr>
            </w:pPr>
            <w:r w:rsidRPr="155E23B8">
              <w:rPr>
                <w:rFonts w:ascii="Arial" w:hAnsi="Arial" w:cs="Arial"/>
                <w:b/>
                <w:bCs/>
                <w:sz w:val="20"/>
                <w:szCs w:val="20"/>
                <w:lang w:val="en-GB"/>
              </w:rPr>
              <w:t>TIMEFRAME</w:t>
            </w:r>
          </w:p>
        </w:tc>
        <w:tc>
          <w:tcPr>
            <w:tcW w:w="2266" w:type="dxa"/>
            <w:shd w:val="clear" w:color="auto" w:fill="F9E701"/>
          </w:tcPr>
          <w:p w14:paraId="29967CAD" w14:textId="77777777" w:rsidR="00A92A9B" w:rsidRPr="002C5DCB" w:rsidRDefault="00A92A9B">
            <w:pPr>
              <w:pStyle w:val="NormalWeb"/>
              <w:jc w:val="center"/>
              <w:rPr>
                <w:rFonts w:ascii="Arial" w:hAnsi="Arial" w:cs="Arial"/>
                <w:b/>
                <w:bCs/>
                <w:sz w:val="20"/>
                <w:szCs w:val="20"/>
                <w:lang w:val="en-GB"/>
              </w:rPr>
            </w:pPr>
            <w:r w:rsidRPr="155E23B8">
              <w:rPr>
                <w:rFonts w:ascii="Arial" w:hAnsi="Arial" w:cs="Arial"/>
                <w:b/>
                <w:bCs/>
                <w:sz w:val="20"/>
                <w:szCs w:val="20"/>
                <w:lang w:val="en-GB"/>
              </w:rPr>
              <w:t>STAKEHOLDERS</w:t>
            </w:r>
          </w:p>
        </w:tc>
        <w:tc>
          <w:tcPr>
            <w:tcW w:w="3966" w:type="dxa"/>
            <w:shd w:val="clear" w:color="auto" w:fill="F9E701"/>
          </w:tcPr>
          <w:p w14:paraId="0D39CC2C" w14:textId="0B67F60F" w:rsidR="00A92A9B" w:rsidRPr="002C5DCB" w:rsidRDefault="00A92A9B">
            <w:pPr>
              <w:pStyle w:val="NormalWeb"/>
              <w:jc w:val="center"/>
              <w:rPr>
                <w:rFonts w:ascii="Arial" w:hAnsi="Arial" w:cs="Arial"/>
                <w:b/>
                <w:bCs/>
                <w:sz w:val="20"/>
                <w:szCs w:val="20"/>
                <w:lang w:val="en-GB"/>
              </w:rPr>
            </w:pPr>
            <w:r w:rsidRPr="155E23B8">
              <w:rPr>
                <w:rFonts w:ascii="Arial" w:hAnsi="Arial" w:cs="Arial"/>
                <w:b/>
                <w:bCs/>
                <w:sz w:val="20"/>
                <w:szCs w:val="20"/>
                <w:lang w:val="en-GB"/>
              </w:rPr>
              <w:t>NOTES</w:t>
            </w:r>
          </w:p>
        </w:tc>
        <w:tc>
          <w:tcPr>
            <w:tcW w:w="1721" w:type="dxa"/>
            <w:shd w:val="clear" w:color="auto" w:fill="F9E701"/>
          </w:tcPr>
          <w:p w14:paraId="7D5A66DB" w14:textId="2E2D73AB" w:rsidR="00A92A9B" w:rsidRPr="002C5DCB" w:rsidRDefault="00A92A9B">
            <w:pPr>
              <w:pStyle w:val="NormalWeb"/>
              <w:jc w:val="center"/>
              <w:rPr>
                <w:rFonts w:ascii="Arial" w:hAnsi="Arial" w:cs="Arial"/>
                <w:b/>
                <w:bCs/>
                <w:sz w:val="20"/>
                <w:szCs w:val="20"/>
                <w:lang w:val="en-GB"/>
              </w:rPr>
            </w:pPr>
            <w:r w:rsidRPr="155E23B8">
              <w:rPr>
                <w:rFonts w:ascii="Arial" w:hAnsi="Arial" w:cs="Arial"/>
                <w:b/>
                <w:bCs/>
                <w:sz w:val="20"/>
                <w:szCs w:val="20"/>
                <w:lang w:val="en-GB"/>
              </w:rPr>
              <w:t>TRACKER</w:t>
            </w:r>
          </w:p>
        </w:tc>
      </w:tr>
      <w:tr w:rsidR="004A5B83" w:rsidRPr="002C5DCB" w14:paraId="53607832" w14:textId="77777777" w:rsidTr="19F8E113">
        <w:tc>
          <w:tcPr>
            <w:tcW w:w="5896" w:type="dxa"/>
            <w:vAlign w:val="bottom"/>
          </w:tcPr>
          <w:p w14:paraId="3520BA6A" w14:textId="77777777" w:rsidR="004A5B83" w:rsidRPr="002C5DCB" w:rsidRDefault="004A5B83" w:rsidP="004A5B83">
            <w:pPr>
              <w:spacing w:before="120" w:after="120"/>
              <w:rPr>
                <w:rFonts w:ascii="Arial" w:hAnsi="Arial" w:cs="Arial"/>
                <w:sz w:val="20"/>
                <w:szCs w:val="20"/>
                <w:lang w:val="en-GB"/>
              </w:rPr>
            </w:pPr>
            <w:r w:rsidRPr="155E23B8">
              <w:rPr>
                <w:rFonts w:ascii="Arial" w:hAnsi="Arial" w:cs="Arial"/>
                <w:b/>
                <w:bCs/>
                <w:sz w:val="20"/>
                <w:szCs w:val="20"/>
                <w:lang w:val="en-GB"/>
              </w:rPr>
              <w:t>Run active travel campaigns </w:t>
            </w:r>
            <w:r w:rsidRPr="155E23B8">
              <w:rPr>
                <w:rFonts w:ascii="Arial" w:hAnsi="Arial" w:cs="Arial"/>
                <w:sz w:val="20"/>
                <w:szCs w:val="20"/>
                <w:lang w:val="en-GB"/>
              </w:rPr>
              <w:t> </w:t>
            </w:r>
          </w:p>
          <w:p w14:paraId="0DF7DF01" w14:textId="3DE16ECD" w:rsidR="004A5B83" w:rsidRPr="002C5DCB" w:rsidRDefault="004A5B83" w:rsidP="004A5B83">
            <w:pPr>
              <w:spacing w:before="120" w:after="120"/>
              <w:rPr>
                <w:rFonts w:ascii="Arial" w:hAnsi="Arial" w:cs="Arial"/>
                <w:sz w:val="20"/>
                <w:szCs w:val="20"/>
                <w:lang w:val="en-GB"/>
              </w:rPr>
            </w:pPr>
            <w:r w:rsidRPr="002C5DCB">
              <w:rPr>
                <w:rFonts w:ascii="Arial" w:hAnsi="Arial" w:cs="Arial"/>
                <w:sz w:val="20"/>
                <w:szCs w:val="20"/>
                <w:lang w:val="en-GB"/>
              </w:rPr>
              <w:t>Participate in annual Active Travel Campaigns. Your CAA can provide a list of different options (including Living Streets’ </w:t>
            </w:r>
            <w:hyperlink r:id="rId44">
              <w:r w:rsidR="134F265F" w:rsidRPr="155E23B8">
                <w:rPr>
                  <w:rStyle w:val="Hyperlink"/>
                  <w:rFonts w:ascii="Arial" w:hAnsi="Arial" w:cs="Arial"/>
                  <w:sz w:val="20"/>
                  <w:szCs w:val="20"/>
                  <w:lang w:val="en-GB"/>
                </w:rPr>
                <w:t>Wow campaign</w:t>
              </w:r>
            </w:hyperlink>
            <w:r w:rsidRPr="002C5DCB">
              <w:rPr>
                <w:rFonts w:ascii="Arial" w:hAnsi="Arial" w:cs="Arial"/>
                <w:sz w:val="20"/>
                <w:szCs w:val="20"/>
                <w:lang w:val="en-GB"/>
              </w:rPr>
              <w:t> and Sustrans' </w:t>
            </w:r>
            <w:hyperlink r:id="rId45">
              <w:r w:rsidR="134F265F" w:rsidRPr="155E23B8">
                <w:rPr>
                  <w:rStyle w:val="Hyperlink"/>
                  <w:rFonts w:ascii="Arial" w:hAnsi="Arial" w:cs="Arial"/>
                  <w:sz w:val="20"/>
                  <w:szCs w:val="20"/>
                  <w:lang w:val="en-GB"/>
                </w:rPr>
                <w:t>Big Walk and Wheel</w:t>
              </w:r>
            </w:hyperlink>
            <w:r w:rsidRPr="002C5DCB">
              <w:rPr>
                <w:rFonts w:ascii="Arial" w:hAnsi="Arial" w:cs="Arial"/>
                <w:sz w:val="20"/>
                <w:szCs w:val="20"/>
                <w:lang w:val="en-GB"/>
              </w:rPr>
              <w:t>).</w:t>
            </w:r>
            <w:r w:rsidR="134F265F" w:rsidRPr="155E23B8">
              <w:rPr>
                <w:rFonts w:ascii="Arial" w:hAnsi="Arial" w:cs="Arial"/>
                <w:sz w:val="20"/>
                <w:szCs w:val="20"/>
                <w:lang w:val="en-GB"/>
              </w:rPr>
              <w:t> Aim</w:t>
            </w:r>
            <w:r w:rsidRPr="002C5DCB">
              <w:rPr>
                <w:rFonts w:ascii="Arial" w:hAnsi="Arial" w:cs="Arial"/>
                <w:sz w:val="20"/>
                <w:szCs w:val="20"/>
                <w:lang w:val="en-GB"/>
              </w:rPr>
              <w:t xml:space="preserve"> for these events to trigger a permanent shift to sustainable travel from students who live locally enough to do so.</w:t>
            </w:r>
            <w:r w:rsidR="134F265F" w:rsidRPr="155E23B8">
              <w:rPr>
                <w:rFonts w:ascii="Arial" w:hAnsi="Arial" w:cs="Arial"/>
                <w:sz w:val="20"/>
                <w:szCs w:val="20"/>
                <w:lang w:val="en-GB"/>
              </w:rPr>
              <w:t> Facilitate</w:t>
            </w:r>
            <w:r w:rsidRPr="002C5DCB">
              <w:rPr>
                <w:rFonts w:ascii="Arial" w:hAnsi="Arial" w:cs="Arial"/>
                <w:sz w:val="20"/>
                <w:szCs w:val="20"/>
                <w:lang w:val="en-GB"/>
              </w:rPr>
              <w:t xml:space="preserve"> walking and </w:t>
            </w:r>
            <w:r w:rsidRPr="002C5DCB">
              <w:rPr>
                <w:rFonts w:ascii="Arial" w:hAnsi="Arial" w:cs="Arial"/>
                <w:sz w:val="20"/>
                <w:szCs w:val="20"/>
                <w:lang w:val="en-GB"/>
              </w:rPr>
              <w:lastRenderedPageBreak/>
              <w:t>cycling to school by establishing Park &amp; Stride or Walking Bus initiatives. Ask the PTA or engaged parents to support these.</w:t>
            </w:r>
          </w:p>
        </w:tc>
        <w:tc>
          <w:tcPr>
            <w:tcW w:w="1603" w:type="dxa"/>
            <w:vAlign w:val="center"/>
          </w:tcPr>
          <w:p w14:paraId="4BD653E0"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lastRenderedPageBreak/>
              <w:t xml:space="preserve">Start: </w:t>
            </w:r>
          </w:p>
          <w:p w14:paraId="2EDBFAF4" w14:textId="785C9728" w:rsidR="004A5B83" w:rsidRPr="002C5DCB" w:rsidRDefault="004A5B83" w:rsidP="004A5B83">
            <w:pPr>
              <w:rPr>
                <w:rFonts w:ascii="Arial" w:hAnsi="Arial" w:cs="Arial"/>
                <w:b/>
                <w:bCs/>
                <w:sz w:val="20"/>
                <w:szCs w:val="20"/>
                <w:lang w:val="en-GB"/>
              </w:rPr>
            </w:pPr>
            <w:r w:rsidRPr="002C5DCB">
              <w:rPr>
                <w:rFonts w:ascii="Arial" w:hAnsi="Arial" w:cs="Arial"/>
                <w:b/>
                <w:bCs/>
                <w:sz w:val="20"/>
                <w:szCs w:val="20"/>
                <w:lang w:val="en-GB"/>
              </w:rPr>
              <w:t xml:space="preserve">Review: </w:t>
            </w:r>
          </w:p>
        </w:tc>
        <w:tc>
          <w:tcPr>
            <w:tcW w:w="2266" w:type="dxa"/>
            <w:vAlign w:val="center"/>
          </w:tcPr>
          <w:p w14:paraId="48372135" w14:textId="77777777" w:rsidR="004A5B83" w:rsidRPr="002C5DCB" w:rsidRDefault="004A5B83" w:rsidP="004A5B83">
            <w:pPr>
              <w:pStyle w:val="NormalWeb"/>
              <w:rPr>
                <w:rFonts w:ascii="Arial" w:hAnsi="Arial" w:cs="Arial"/>
                <w:b/>
                <w:bCs/>
                <w:sz w:val="20"/>
                <w:szCs w:val="20"/>
                <w:lang w:val="en-GB"/>
              </w:rPr>
            </w:pPr>
          </w:p>
        </w:tc>
        <w:tc>
          <w:tcPr>
            <w:tcW w:w="3966" w:type="dxa"/>
          </w:tcPr>
          <w:p w14:paraId="0601BB6F" w14:textId="12BE888C" w:rsidR="004A5B83" w:rsidRPr="002C5DCB" w:rsidRDefault="689A79C0" w:rsidP="004A5B83">
            <w:pPr>
              <w:pStyle w:val="NormalWeb"/>
              <w:spacing w:before="120" w:beforeAutospacing="0"/>
              <w:rPr>
                <w:rFonts w:ascii="Arial" w:hAnsi="Arial" w:cs="Arial"/>
                <w:sz w:val="20"/>
                <w:szCs w:val="20"/>
                <w:lang w:val="en-GB"/>
              </w:rPr>
            </w:pPr>
            <w:r w:rsidRPr="46C80D50">
              <w:rPr>
                <w:rFonts w:ascii="Arial" w:hAnsi="Arial" w:cs="Arial"/>
                <w:sz w:val="20"/>
                <w:szCs w:val="20"/>
                <w:lang w:val="en-GB"/>
              </w:rPr>
              <w:t>Investigate during the summer term.</w:t>
            </w:r>
          </w:p>
        </w:tc>
        <w:tc>
          <w:tcPr>
            <w:tcW w:w="1721" w:type="dxa"/>
            <w:shd w:val="clear" w:color="auto" w:fill="A5A5A5" w:themeFill="accent3"/>
            <w:vAlign w:val="center"/>
          </w:tcPr>
          <w:p w14:paraId="4F23C07C" w14:textId="510626F4" w:rsidR="004A5B83" w:rsidRPr="002C5DCB" w:rsidRDefault="459BEF96" w:rsidP="73EA2B7B">
            <w:pPr>
              <w:pStyle w:val="NormalWeb"/>
              <w:spacing w:before="120" w:beforeAutospacing="0"/>
              <w:jc w:val="center"/>
              <w:rPr>
                <w:rFonts w:ascii="Arial" w:hAnsi="Arial" w:cs="Arial"/>
                <w:sz w:val="20"/>
                <w:szCs w:val="20"/>
                <w:lang w:val="en-GB"/>
              </w:rPr>
            </w:pPr>
            <w:r w:rsidRPr="73EA2B7B">
              <w:rPr>
                <w:rFonts w:ascii="Arial" w:hAnsi="Arial" w:cs="Arial"/>
                <w:sz w:val="20"/>
                <w:szCs w:val="20"/>
                <w:lang w:val="en-GB"/>
              </w:rPr>
              <w:t>NOT STARTED</w:t>
            </w:r>
          </w:p>
          <w:p w14:paraId="0B804840" w14:textId="2FBEC1BD" w:rsidR="004A5B83" w:rsidRPr="002C5DCB" w:rsidRDefault="004A5B83" w:rsidP="73EA2B7B">
            <w:pPr>
              <w:pStyle w:val="NormalWeb"/>
              <w:spacing w:before="120" w:beforeAutospacing="0"/>
              <w:jc w:val="center"/>
              <w:rPr>
                <w:rFonts w:ascii="Arial" w:hAnsi="Arial" w:cs="Arial"/>
                <w:sz w:val="20"/>
                <w:szCs w:val="20"/>
                <w:lang w:val="en-GB"/>
              </w:rPr>
            </w:pPr>
          </w:p>
        </w:tc>
      </w:tr>
      <w:tr w:rsidR="004F78A3" w:rsidRPr="002C5DCB" w14:paraId="198A15A0" w14:textId="77777777" w:rsidTr="19F8E113">
        <w:tc>
          <w:tcPr>
            <w:tcW w:w="5896" w:type="dxa"/>
          </w:tcPr>
          <w:p w14:paraId="6522C67F" w14:textId="77777777" w:rsidR="004F78A3" w:rsidRPr="002C5DCB" w:rsidRDefault="004F78A3" w:rsidP="004F78A3">
            <w:pPr>
              <w:pStyle w:val="paragraph"/>
              <w:spacing w:before="120" w:beforeAutospacing="0" w:after="120" w:afterAutospacing="0"/>
              <w:textAlignment w:val="baseline"/>
              <w:rPr>
                <w:rFonts w:ascii="Arial" w:hAnsi="Arial" w:cs="Arial"/>
                <w:b/>
                <w:bCs/>
                <w:sz w:val="20"/>
                <w:szCs w:val="20"/>
                <w:lang w:val="en-GB"/>
              </w:rPr>
            </w:pPr>
            <w:r w:rsidRPr="155E23B8">
              <w:rPr>
                <w:rFonts w:ascii="Arial" w:hAnsi="Arial" w:cs="Arial"/>
                <w:b/>
                <w:bCs/>
                <w:sz w:val="20"/>
                <w:szCs w:val="20"/>
                <w:lang w:val="en-GB"/>
              </w:rPr>
              <w:t>Develop an active travel plan</w:t>
            </w:r>
          </w:p>
          <w:p w14:paraId="13985EC4" w14:textId="0225E6E8" w:rsidR="004F78A3" w:rsidRPr="002C5DCB" w:rsidRDefault="004F78A3" w:rsidP="004F78A3">
            <w:pPr>
              <w:spacing w:before="120" w:after="120"/>
              <w:rPr>
                <w:rFonts w:ascii="Arial" w:hAnsi="Arial" w:cs="Arial"/>
                <w:b/>
                <w:bCs/>
                <w:sz w:val="20"/>
                <w:szCs w:val="20"/>
              </w:rPr>
            </w:pPr>
            <w:r w:rsidRPr="002C5DCB">
              <w:rPr>
                <w:rFonts w:ascii="Arial" w:hAnsi="Arial" w:cs="Arial"/>
                <w:sz w:val="20"/>
                <w:szCs w:val="20"/>
                <w:lang w:val="en-GB"/>
              </w:rPr>
              <w:t>Create and implement your school travel plan which supports cycling, walking and other forms of sustainable travel. Explore if your local authority offers support for this (ex: contact your travel or road safety officer). </w:t>
            </w:r>
            <w:hyperlink r:id="rId46">
              <w:r w:rsidR="1F2F64D5" w:rsidRPr="155E23B8">
                <w:rPr>
                  <w:rStyle w:val="Hyperlink"/>
                  <w:rFonts w:ascii="Arial" w:hAnsi="Arial" w:cs="Arial"/>
                  <w:sz w:val="20"/>
                  <w:szCs w:val="20"/>
                  <w:lang w:val="en-GB"/>
                </w:rPr>
                <w:t>Modeshift Stars Education</w:t>
              </w:r>
            </w:hyperlink>
            <w:r w:rsidRPr="002C5DCB">
              <w:rPr>
                <w:rFonts w:ascii="Arial" w:hAnsi="Arial" w:cs="Arial"/>
                <w:sz w:val="20"/>
                <w:szCs w:val="20"/>
                <w:lang w:val="en-GB"/>
              </w:rPr>
              <w:t> is an accreditation programme you can sign up to whilst creating and implementing your travel plan to track your progress and receive awards.</w:t>
            </w:r>
          </w:p>
        </w:tc>
        <w:tc>
          <w:tcPr>
            <w:tcW w:w="1603" w:type="dxa"/>
            <w:vAlign w:val="center"/>
          </w:tcPr>
          <w:p w14:paraId="577849E9" w14:textId="77777777" w:rsidR="004F78A3" w:rsidRPr="002C5DCB" w:rsidRDefault="004F78A3" w:rsidP="004F78A3">
            <w:pPr>
              <w:rPr>
                <w:rFonts w:ascii="Arial" w:hAnsi="Arial" w:cs="Arial"/>
                <w:b/>
                <w:bCs/>
                <w:sz w:val="20"/>
                <w:szCs w:val="20"/>
              </w:rPr>
            </w:pPr>
          </w:p>
        </w:tc>
        <w:tc>
          <w:tcPr>
            <w:tcW w:w="2266" w:type="dxa"/>
            <w:vAlign w:val="center"/>
          </w:tcPr>
          <w:p w14:paraId="3CB85F23" w14:textId="77777777" w:rsidR="004F78A3" w:rsidRPr="002C5DCB" w:rsidRDefault="004F78A3" w:rsidP="004F78A3">
            <w:pPr>
              <w:pStyle w:val="NormalWeb"/>
              <w:rPr>
                <w:rFonts w:ascii="Arial" w:hAnsi="Arial" w:cs="Arial"/>
                <w:b/>
                <w:bCs/>
                <w:sz w:val="20"/>
                <w:szCs w:val="20"/>
              </w:rPr>
            </w:pPr>
          </w:p>
        </w:tc>
        <w:tc>
          <w:tcPr>
            <w:tcW w:w="3966" w:type="dxa"/>
          </w:tcPr>
          <w:p w14:paraId="0826A659" w14:textId="0F71DDD8" w:rsidR="004F78A3" w:rsidRPr="009275C0" w:rsidRDefault="1AAEE2EC" w:rsidP="004F78A3">
            <w:pPr>
              <w:pStyle w:val="NormalWeb"/>
              <w:spacing w:before="120" w:beforeAutospacing="0"/>
              <w:rPr>
                <w:rFonts w:ascii="Arial" w:hAnsi="Arial" w:cs="Arial"/>
                <w:sz w:val="20"/>
                <w:szCs w:val="20"/>
              </w:rPr>
            </w:pPr>
            <w:r w:rsidRPr="155E23B8">
              <w:rPr>
                <w:rFonts w:ascii="Arial" w:hAnsi="Arial" w:cs="Arial"/>
                <w:sz w:val="20"/>
                <w:szCs w:val="20"/>
                <w:lang w:val="en-GB"/>
              </w:rPr>
              <w:t>Cornwall Council and Sustrans have created a great guide</w:t>
            </w:r>
            <w:hyperlink r:id="rId47">
              <w:r w:rsidRPr="155E23B8">
                <w:rPr>
                  <w:rStyle w:val="Hyperlink"/>
                  <w:rFonts w:ascii="Arial" w:hAnsi="Arial" w:cs="Arial"/>
                  <w:sz w:val="20"/>
                  <w:szCs w:val="20"/>
                  <w:lang w:val="en-GB"/>
                </w:rPr>
                <w:t xml:space="preserve"> here</w:t>
              </w:r>
            </w:hyperlink>
            <w:r w:rsidR="004F78A3">
              <w:br/>
            </w:r>
            <w:r w:rsidR="004F78A3">
              <w:br/>
            </w:r>
            <w:r w:rsidR="65C8B6A8" w:rsidRPr="155E23B8">
              <w:rPr>
                <w:rFonts w:ascii="Arial" w:hAnsi="Arial" w:cs="Arial"/>
                <w:sz w:val="20"/>
                <w:szCs w:val="20"/>
                <w:lang w:val="en-GB"/>
              </w:rPr>
              <w:t xml:space="preserve">Hawkesbury School have a lovely </w:t>
            </w:r>
            <w:hyperlink r:id="rId48">
              <w:r w:rsidR="65C8B6A8" w:rsidRPr="155E23B8">
                <w:rPr>
                  <w:rStyle w:val="Hyperlink"/>
                  <w:rFonts w:ascii="Arial" w:hAnsi="Arial" w:cs="Arial"/>
                  <w:sz w:val="20"/>
                  <w:szCs w:val="20"/>
                  <w:lang w:val="en-GB"/>
                </w:rPr>
                <w:t>‘active travel’ page on their website</w:t>
              </w:r>
            </w:hyperlink>
            <w:r w:rsidR="65C8B6A8" w:rsidRPr="155E23B8">
              <w:rPr>
                <w:rFonts w:ascii="Arial" w:hAnsi="Arial" w:cs="Arial"/>
                <w:sz w:val="20"/>
                <w:szCs w:val="20"/>
                <w:lang w:val="en-GB"/>
              </w:rPr>
              <w:t xml:space="preserve"> with an active travel map and additional information. </w:t>
            </w:r>
            <w:r w:rsidR="00CB4487" w:rsidRPr="005A5DF9">
              <w:rPr>
                <w:rFonts w:ascii="Arial" w:hAnsi="Arial" w:cs="Arial"/>
                <w:sz w:val="20"/>
                <w:szCs w:val="20"/>
                <w:lang w:val="en-GB"/>
              </w:rPr>
              <w:t>This has been developed with Modeshift S</w:t>
            </w:r>
            <w:r w:rsidR="00CB4487">
              <w:rPr>
                <w:rFonts w:ascii="Arial" w:hAnsi="Arial" w:cs="Arial"/>
                <w:sz w:val="20"/>
                <w:szCs w:val="20"/>
                <w:lang w:val="en-GB"/>
              </w:rPr>
              <w:t>TARS.</w:t>
            </w:r>
            <w:r w:rsidR="00CB4487">
              <w:br/>
            </w:r>
            <w:r w:rsidR="00CB4487">
              <w:br/>
            </w:r>
            <w:r w:rsidR="00CB4487" w:rsidRPr="006620CA">
              <w:rPr>
                <w:rFonts w:ascii="Arial" w:hAnsi="Arial" w:cs="Arial"/>
                <w:sz w:val="20"/>
                <w:szCs w:val="20"/>
              </w:rPr>
              <w:t xml:space="preserve">Bike buses are parent-led initiatives that run weekly (or less regular) bike rides along a designated route, picking up children along the way. They can increase cycling confidence and are an effective way of highlighting the need for better cycling infrastructure. </w:t>
            </w:r>
            <w:r w:rsidR="65C8B6A8" w:rsidRPr="155E23B8">
              <w:rPr>
                <w:rFonts w:ascii="Arial" w:hAnsi="Arial" w:cs="Arial"/>
                <w:sz w:val="20"/>
                <w:szCs w:val="20"/>
              </w:rPr>
              <w:t xml:space="preserve">Info and resources </w:t>
            </w:r>
            <w:hyperlink r:id="rId49">
              <w:r w:rsidR="65C8B6A8" w:rsidRPr="155E23B8">
                <w:rPr>
                  <w:rStyle w:val="Hyperlink"/>
                  <w:rFonts w:ascii="Arial" w:hAnsi="Arial" w:cs="Arial"/>
                  <w:sz w:val="20"/>
                  <w:szCs w:val="20"/>
                </w:rPr>
                <w:t>here</w:t>
              </w:r>
            </w:hyperlink>
            <w:r w:rsidR="65C8B6A8" w:rsidRPr="155E23B8">
              <w:rPr>
                <w:rFonts w:ascii="Arial" w:hAnsi="Arial" w:cs="Arial"/>
                <w:sz w:val="20"/>
                <w:szCs w:val="20"/>
              </w:rPr>
              <w:t xml:space="preserve">, and </w:t>
            </w:r>
            <w:hyperlink r:id="rId50">
              <w:r w:rsidR="65C8B6A8" w:rsidRPr="155E23B8">
                <w:rPr>
                  <w:rStyle w:val="Hyperlink"/>
                  <w:rFonts w:ascii="Arial" w:hAnsi="Arial" w:cs="Arial"/>
                  <w:sz w:val="20"/>
                  <w:szCs w:val="20"/>
                </w:rPr>
                <w:t>here</w:t>
              </w:r>
            </w:hyperlink>
          </w:p>
        </w:tc>
        <w:tc>
          <w:tcPr>
            <w:tcW w:w="1721" w:type="dxa"/>
            <w:shd w:val="clear" w:color="auto" w:fill="A5A5A5" w:themeFill="accent3"/>
            <w:vAlign w:val="center"/>
          </w:tcPr>
          <w:p w14:paraId="2DC2716D" w14:textId="510626F4" w:rsidR="004F78A3" w:rsidRPr="002C5DCB" w:rsidRDefault="26A70C2E" w:rsidP="73EA2B7B">
            <w:pPr>
              <w:pStyle w:val="NormalWeb"/>
              <w:spacing w:before="120" w:beforeAutospacing="0"/>
              <w:jc w:val="center"/>
              <w:rPr>
                <w:rFonts w:ascii="Arial" w:hAnsi="Arial" w:cs="Arial"/>
                <w:sz w:val="20"/>
                <w:szCs w:val="20"/>
                <w:lang w:val="en-GB"/>
              </w:rPr>
            </w:pPr>
            <w:r w:rsidRPr="73EA2B7B">
              <w:rPr>
                <w:rFonts w:ascii="Arial" w:hAnsi="Arial" w:cs="Arial"/>
                <w:sz w:val="20"/>
                <w:szCs w:val="20"/>
                <w:lang w:val="en-GB"/>
              </w:rPr>
              <w:t>NOT STARTED</w:t>
            </w:r>
          </w:p>
          <w:p w14:paraId="4DC855A2" w14:textId="7CAE2475" w:rsidR="004F78A3" w:rsidRPr="002C5DCB" w:rsidRDefault="004F78A3" w:rsidP="73EA2B7B">
            <w:pPr>
              <w:pStyle w:val="NormalWeb"/>
              <w:spacing w:before="120" w:beforeAutospacing="0"/>
              <w:jc w:val="center"/>
              <w:rPr>
                <w:rFonts w:ascii="Arial" w:hAnsi="Arial" w:cs="Arial"/>
                <w:sz w:val="20"/>
                <w:szCs w:val="20"/>
              </w:rPr>
            </w:pPr>
          </w:p>
        </w:tc>
      </w:tr>
      <w:tr w:rsidR="004F78A3" w:rsidRPr="002C5DCB" w14:paraId="63D1CF39" w14:textId="77777777" w:rsidTr="19F8E113">
        <w:tc>
          <w:tcPr>
            <w:tcW w:w="5896" w:type="dxa"/>
            <w:vAlign w:val="bottom"/>
          </w:tcPr>
          <w:p w14:paraId="031813EC" w14:textId="77777777" w:rsidR="004F78A3" w:rsidRPr="002C5DCB" w:rsidRDefault="004F78A3" w:rsidP="004F78A3">
            <w:pPr>
              <w:spacing w:before="120" w:after="120"/>
              <w:rPr>
                <w:rFonts w:ascii="Arial" w:hAnsi="Arial" w:cs="Arial"/>
                <w:sz w:val="20"/>
                <w:szCs w:val="20"/>
                <w:lang w:val="en-GB"/>
              </w:rPr>
            </w:pPr>
            <w:r w:rsidRPr="155E23B8">
              <w:rPr>
                <w:rFonts w:ascii="Arial" w:hAnsi="Arial" w:cs="Arial"/>
                <w:b/>
                <w:bCs/>
                <w:sz w:val="20"/>
                <w:szCs w:val="20"/>
                <w:lang w:val="en-GB"/>
              </w:rPr>
              <w:t>Provide cycle proficiency lessons in school</w:t>
            </w:r>
            <w:r w:rsidRPr="155E23B8">
              <w:rPr>
                <w:rFonts w:ascii="Arial" w:hAnsi="Arial" w:cs="Arial"/>
                <w:sz w:val="20"/>
                <w:szCs w:val="20"/>
                <w:lang w:val="en-GB"/>
              </w:rPr>
              <w:t> </w:t>
            </w:r>
          </w:p>
          <w:p w14:paraId="4658AD50" w14:textId="33478E41" w:rsidR="004F78A3" w:rsidRPr="002C5DCB" w:rsidRDefault="004F78A3" w:rsidP="004F78A3">
            <w:pPr>
              <w:spacing w:before="120" w:after="120"/>
              <w:rPr>
                <w:rFonts w:ascii="Arial" w:hAnsi="Arial" w:cs="Arial"/>
                <w:b/>
                <w:bCs/>
                <w:sz w:val="20"/>
                <w:szCs w:val="20"/>
              </w:rPr>
            </w:pPr>
            <w:r w:rsidRPr="002C5DCB">
              <w:rPr>
                <w:rFonts w:ascii="Arial" w:hAnsi="Arial" w:cs="Arial"/>
                <w:sz w:val="20"/>
                <w:szCs w:val="20"/>
                <w:lang w:val="en-GB"/>
              </w:rPr>
              <w:t>Host cycling proficiency lessons in your school grounds, such as </w:t>
            </w:r>
            <w:hyperlink r:id="rId51">
              <w:r w:rsidR="1F2F64D5" w:rsidRPr="19F8E113">
                <w:rPr>
                  <w:rStyle w:val="Hyperlink"/>
                  <w:rFonts w:ascii="Arial" w:hAnsi="Arial" w:cs="Arial"/>
                  <w:sz w:val="20"/>
                  <w:szCs w:val="20"/>
                  <w:lang w:val="en-GB"/>
                </w:rPr>
                <w:t>Bikeability</w:t>
              </w:r>
            </w:hyperlink>
            <w:r w:rsidR="1F2F64D5" w:rsidRPr="19F8E113">
              <w:rPr>
                <w:rFonts w:ascii="Arial" w:hAnsi="Arial" w:cs="Arial"/>
                <w:sz w:val="20"/>
                <w:szCs w:val="20"/>
                <w:lang w:val="en-GB"/>
              </w:rPr>
              <w:t>.</w:t>
            </w:r>
            <w:r w:rsidRPr="002C5DCB">
              <w:rPr>
                <w:rFonts w:ascii="Arial" w:hAnsi="Arial" w:cs="Arial"/>
                <w:sz w:val="20"/>
                <w:szCs w:val="20"/>
                <w:lang w:val="en-GB"/>
              </w:rPr>
              <w:t xml:space="preserve"> Your local authority should be able to support you to get signed up (check with your local road safety officer). </w:t>
            </w:r>
          </w:p>
        </w:tc>
        <w:tc>
          <w:tcPr>
            <w:tcW w:w="1603" w:type="dxa"/>
            <w:vAlign w:val="center"/>
          </w:tcPr>
          <w:p w14:paraId="7E97B25B" w14:textId="0B298322" w:rsidR="004F78A3" w:rsidRPr="002C5DCB" w:rsidRDefault="59497132" w:rsidP="004F78A3">
            <w:pPr>
              <w:rPr>
                <w:rFonts w:ascii="Arial" w:hAnsi="Arial" w:cs="Arial"/>
                <w:sz w:val="20"/>
                <w:szCs w:val="20"/>
                <w:lang w:val="en-GB"/>
              </w:rPr>
            </w:pPr>
            <w:r w:rsidRPr="4DECD4D1">
              <w:rPr>
                <w:rFonts w:ascii="Arial" w:hAnsi="Arial" w:cs="Arial"/>
                <w:b/>
                <w:bCs/>
                <w:sz w:val="20"/>
                <w:szCs w:val="20"/>
                <w:lang w:val="en-GB"/>
              </w:rPr>
              <w:t xml:space="preserve">Start: </w:t>
            </w:r>
            <w:r w:rsidR="10C3EFF5" w:rsidRPr="4DECD4D1">
              <w:rPr>
                <w:rFonts w:ascii="Arial" w:hAnsi="Arial" w:cs="Arial"/>
                <w:b/>
                <w:bCs/>
                <w:sz w:val="20"/>
                <w:szCs w:val="20"/>
                <w:lang w:val="en-GB"/>
              </w:rPr>
              <w:t>Jan 26</w:t>
            </w:r>
          </w:p>
          <w:p w14:paraId="52FDAF73" w14:textId="1CA23A02" w:rsidR="004F78A3" w:rsidRPr="002C5DCB" w:rsidRDefault="004F78A3" w:rsidP="004F78A3">
            <w:pPr>
              <w:rPr>
                <w:rFonts w:ascii="Arial" w:hAnsi="Arial" w:cs="Arial"/>
                <w:b/>
                <w:bCs/>
                <w:sz w:val="20"/>
                <w:szCs w:val="20"/>
              </w:rPr>
            </w:pPr>
            <w:r w:rsidRPr="002C5DCB">
              <w:rPr>
                <w:rFonts w:ascii="Arial" w:hAnsi="Arial" w:cs="Arial"/>
                <w:b/>
                <w:bCs/>
                <w:sz w:val="20"/>
                <w:szCs w:val="20"/>
                <w:lang w:val="en-GB"/>
              </w:rPr>
              <w:t xml:space="preserve">Review: </w:t>
            </w:r>
          </w:p>
        </w:tc>
        <w:tc>
          <w:tcPr>
            <w:tcW w:w="2266" w:type="dxa"/>
            <w:vAlign w:val="center"/>
          </w:tcPr>
          <w:p w14:paraId="118FF1C4" w14:textId="593F9C4A" w:rsidR="004F78A3" w:rsidRPr="002C5DCB" w:rsidRDefault="4410DA66" w:rsidP="4DECD4D1">
            <w:pPr>
              <w:pStyle w:val="NormalWeb"/>
              <w:rPr>
                <w:rFonts w:ascii="Arial" w:hAnsi="Arial" w:cs="Arial"/>
                <w:b/>
                <w:bCs/>
                <w:sz w:val="20"/>
                <w:szCs w:val="20"/>
              </w:rPr>
            </w:pPr>
            <w:r w:rsidRPr="155E23B8">
              <w:rPr>
                <w:rFonts w:ascii="Arial" w:hAnsi="Arial" w:cs="Arial"/>
                <w:b/>
                <w:bCs/>
                <w:sz w:val="20"/>
                <w:szCs w:val="20"/>
              </w:rPr>
              <w:t>PE Lead</w:t>
            </w:r>
          </w:p>
          <w:p w14:paraId="6940C35D" w14:textId="6DBFFF94" w:rsidR="004F78A3" w:rsidRPr="002C5DCB" w:rsidRDefault="004F78A3" w:rsidP="004F78A3">
            <w:pPr>
              <w:pStyle w:val="NormalWeb"/>
              <w:rPr>
                <w:rFonts w:ascii="Arial" w:hAnsi="Arial" w:cs="Arial"/>
                <w:b/>
                <w:bCs/>
                <w:sz w:val="20"/>
                <w:szCs w:val="20"/>
              </w:rPr>
            </w:pPr>
          </w:p>
        </w:tc>
        <w:tc>
          <w:tcPr>
            <w:tcW w:w="3966" w:type="dxa"/>
          </w:tcPr>
          <w:p w14:paraId="7493B8E6" w14:textId="6E798808" w:rsidR="004F78A3" w:rsidRPr="002C5DCB" w:rsidRDefault="12FD9D49" w:rsidP="4DECD4D1">
            <w:pPr>
              <w:pStyle w:val="NormalWeb"/>
              <w:spacing w:before="120" w:beforeAutospacing="0"/>
              <w:rPr>
                <w:rFonts w:ascii="Arial" w:hAnsi="Arial" w:cs="Arial"/>
                <w:sz w:val="20"/>
                <w:szCs w:val="20"/>
              </w:rPr>
            </w:pPr>
            <w:r w:rsidRPr="0B65E2DB">
              <w:rPr>
                <w:rFonts w:ascii="Arial" w:hAnsi="Arial" w:cs="Arial"/>
                <w:sz w:val="20"/>
                <w:szCs w:val="20"/>
              </w:rPr>
              <w:t>Bikeability</w:t>
            </w:r>
            <w:r w:rsidR="32509A2A" w:rsidRPr="0B65E2DB">
              <w:rPr>
                <w:rFonts w:ascii="Arial" w:hAnsi="Arial" w:cs="Arial"/>
                <w:sz w:val="20"/>
                <w:szCs w:val="20"/>
              </w:rPr>
              <w:t xml:space="preserve"> will be </w:t>
            </w:r>
            <w:r w:rsidR="3BDBE193" w:rsidRPr="0B65E2DB">
              <w:rPr>
                <w:rFonts w:ascii="Arial" w:hAnsi="Arial" w:cs="Arial"/>
                <w:sz w:val="20"/>
                <w:szCs w:val="20"/>
              </w:rPr>
              <w:t xml:space="preserve">available to all year groups and </w:t>
            </w:r>
            <w:r w:rsidR="32509A2A" w:rsidRPr="0B65E2DB">
              <w:rPr>
                <w:rFonts w:ascii="Arial" w:hAnsi="Arial" w:cs="Arial"/>
                <w:sz w:val="20"/>
                <w:szCs w:val="20"/>
              </w:rPr>
              <w:t xml:space="preserve">run </w:t>
            </w:r>
            <w:r w:rsidR="5861A5F7" w:rsidRPr="0B65E2DB">
              <w:rPr>
                <w:rFonts w:ascii="Arial" w:hAnsi="Arial" w:cs="Arial"/>
                <w:sz w:val="20"/>
                <w:szCs w:val="20"/>
              </w:rPr>
              <w:t xml:space="preserve">in </w:t>
            </w:r>
            <w:r w:rsidR="4BCE6C50" w:rsidRPr="46C80D50">
              <w:rPr>
                <w:rFonts w:ascii="Arial" w:hAnsi="Arial" w:cs="Arial"/>
                <w:sz w:val="20"/>
                <w:szCs w:val="20"/>
              </w:rPr>
              <w:t>January</w:t>
            </w:r>
            <w:r w:rsidR="5861A5F7" w:rsidRPr="0B65E2DB">
              <w:rPr>
                <w:rFonts w:ascii="Arial" w:hAnsi="Arial" w:cs="Arial"/>
                <w:sz w:val="20"/>
                <w:szCs w:val="20"/>
              </w:rPr>
              <w:t xml:space="preserve"> 2026.</w:t>
            </w:r>
            <w:r w:rsidR="32509A2A" w:rsidRPr="0B65E2DB">
              <w:rPr>
                <w:rFonts w:ascii="Arial" w:hAnsi="Arial" w:cs="Arial"/>
                <w:sz w:val="20"/>
                <w:szCs w:val="20"/>
              </w:rPr>
              <w:t xml:space="preserve"> </w:t>
            </w:r>
          </w:p>
        </w:tc>
        <w:tc>
          <w:tcPr>
            <w:tcW w:w="1721" w:type="dxa"/>
            <w:shd w:val="clear" w:color="auto" w:fill="92D050"/>
            <w:vAlign w:val="center"/>
          </w:tcPr>
          <w:p w14:paraId="622941E5" w14:textId="69F43731" w:rsidR="004F78A3" w:rsidRPr="002C5DCB" w:rsidRDefault="51F5ECF2" w:rsidP="4DECD4D1">
            <w:pPr>
              <w:pStyle w:val="NormalWeb"/>
              <w:spacing w:before="120" w:beforeAutospacing="0"/>
              <w:jc w:val="center"/>
              <w:rPr>
                <w:rFonts w:ascii="Arial" w:hAnsi="Arial" w:cs="Arial"/>
                <w:sz w:val="20"/>
                <w:szCs w:val="20"/>
              </w:rPr>
            </w:pPr>
            <w:r w:rsidRPr="155E23B8">
              <w:rPr>
                <w:rFonts w:ascii="Arial" w:hAnsi="Arial" w:cs="Arial"/>
                <w:sz w:val="20"/>
                <w:szCs w:val="20"/>
              </w:rPr>
              <w:t>COMPLETE</w:t>
            </w:r>
          </w:p>
        </w:tc>
      </w:tr>
      <w:tr w:rsidR="004F78A3" w:rsidRPr="002C5DCB" w14:paraId="7AC0C862" w14:textId="77777777" w:rsidTr="19F8E113">
        <w:tc>
          <w:tcPr>
            <w:tcW w:w="5896" w:type="dxa"/>
            <w:vAlign w:val="bottom"/>
          </w:tcPr>
          <w:p w14:paraId="0B0600D6" w14:textId="77777777" w:rsidR="009F07D0" w:rsidRPr="002C5DCB" w:rsidRDefault="009F07D0" w:rsidP="009F07D0">
            <w:pPr>
              <w:spacing w:before="120" w:after="120"/>
              <w:rPr>
                <w:rFonts w:ascii="Arial" w:hAnsi="Arial" w:cs="Arial"/>
                <w:b/>
                <w:bCs/>
                <w:sz w:val="20"/>
                <w:szCs w:val="20"/>
                <w:lang w:val="en-GB"/>
              </w:rPr>
            </w:pPr>
            <w:r w:rsidRPr="155E23B8">
              <w:rPr>
                <w:rFonts w:ascii="Arial" w:hAnsi="Arial" w:cs="Arial"/>
                <w:b/>
                <w:bCs/>
                <w:sz w:val="20"/>
                <w:szCs w:val="20"/>
                <w:lang w:val="en-GB"/>
              </w:rPr>
              <w:t>Install EV charging points </w:t>
            </w:r>
          </w:p>
          <w:p w14:paraId="280983DD" w14:textId="005AC659" w:rsidR="004F78A3" w:rsidRPr="002C5DCB" w:rsidRDefault="009F07D0" w:rsidP="009F07D0">
            <w:pPr>
              <w:spacing w:before="120" w:after="120"/>
              <w:rPr>
                <w:rFonts w:ascii="Arial" w:hAnsi="Arial" w:cs="Arial"/>
                <w:sz w:val="20"/>
                <w:szCs w:val="20"/>
                <w:lang w:val="en-GB"/>
              </w:rPr>
            </w:pPr>
            <w:r w:rsidRPr="002C5DCB">
              <w:rPr>
                <w:rFonts w:ascii="Arial" w:hAnsi="Arial" w:cs="Arial"/>
                <w:sz w:val="20"/>
                <w:szCs w:val="20"/>
                <w:lang w:val="en-GB"/>
              </w:rPr>
              <w:t>Install EV charging points in your car park for staff or parents and charge for usage.</w:t>
            </w:r>
          </w:p>
        </w:tc>
        <w:tc>
          <w:tcPr>
            <w:tcW w:w="1603" w:type="dxa"/>
            <w:vAlign w:val="center"/>
          </w:tcPr>
          <w:p w14:paraId="097A855E" w14:textId="54164FB8" w:rsidR="004F78A3" w:rsidRPr="002C5DCB" w:rsidRDefault="401FC795" w:rsidP="004F78A3">
            <w:pPr>
              <w:rPr>
                <w:rFonts w:ascii="Arial" w:hAnsi="Arial" w:cs="Arial"/>
                <w:sz w:val="20"/>
                <w:szCs w:val="20"/>
                <w:lang w:val="en-GB"/>
              </w:rPr>
            </w:pPr>
            <w:r w:rsidRPr="0B65E2DB">
              <w:rPr>
                <w:rFonts w:ascii="Arial" w:hAnsi="Arial" w:cs="Arial"/>
                <w:b/>
                <w:bCs/>
                <w:sz w:val="20"/>
                <w:szCs w:val="20"/>
                <w:lang w:val="en-GB"/>
              </w:rPr>
              <w:t xml:space="preserve">Start: </w:t>
            </w:r>
            <w:r w:rsidR="70723FFF" w:rsidRPr="0B65E2DB">
              <w:rPr>
                <w:rFonts w:ascii="Arial" w:hAnsi="Arial" w:cs="Arial"/>
                <w:b/>
                <w:bCs/>
                <w:sz w:val="20"/>
                <w:szCs w:val="20"/>
                <w:lang w:val="en-GB"/>
              </w:rPr>
              <w:t>Jan 26</w:t>
            </w:r>
          </w:p>
          <w:p w14:paraId="7F2E1705" w14:textId="3C5B2EB5" w:rsidR="004F78A3" w:rsidRPr="002C5DCB" w:rsidRDefault="004F78A3" w:rsidP="004F78A3">
            <w:pPr>
              <w:rPr>
                <w:rFonts w:ascii="Arial" w:hAnsi="Arial" w:cs="Arial"/>
                <w:b/>
                <w:bCs/>
                <w:sz w:val="20"/>
                <w:szCs w:val="20"/>
                <w:lang w:val="en-GB"/>
              </w:rPr>
            </w:pPr>
            <w:r w:rsidRPr="002C5DCB">
              <w:rPr>
                <w:rFonts w:ascii="Arial" w:hAnsi="Arial" w:cs="Arial"/>
                <w:b/>
                <w:bCs/>
                <w:sz w:val="20"/>
                <w:szCs w:val="20"/>
                <w:lang w:val="en-GB"/>
              </w:rPr>
              <w:t xml:space="preserve">Review: </w:t>
            </w:r>
          </w:p>
        </w:tc>
        <w:tc>
          <w:tcPr>
            <w:tcW w:w="2266" w:type="dxa"/>
            <w:vAlign w:val="center"/>
          </w:tcPr>
          <w:p w14:paraId="2E14BC52" w14:textId="610FB0DC" w:rsidR="004F78A3" w:rsidRPr="002C5DCB" w:rsidRDefault="1A42BB9F" w:rsidP="0B65E2DB">
            <w:pPr>
              <w:pStyle w:val="NormalWeb"/>
              <w:rPr>
                <w:rFonts w:ascii="Arial" w:hAnsi="Arial" w:cs="Arial"/>
                <w:b/>
                <w:bCs/>
                <w:sz w:val="20"/>
                <w:szCs w:val="20"/>
                <w:lang w:val="en-GB"/>
              </w:rPr>
            </w:pPr>
            <w:r w:rsidRPr="155E23B8">
              <w:rPr>
                <w:rFonts w:ascii="Arial" w:hAnsi="Arial" w:cs="Arial"/>
                <w:b/>
                <w:bCs/>
                <w:sz w:val="20"/>
                <w:szCs w:val="20"/>
                <w:lang w:val="en-GB"/>
              </w:rPr>
              <w:t>Head of school Head of Juniors</w:t>
            </w:r>
          </w:p>
          <w:p w14:paraId="26360AB0" w14:textId="5C8C1990" w:rsidR="004F78A3" w:rsidRPr="002C5DCB" w:rsidRDefault="1A42BB9F" w:rsidP="004F78A3">
            <w:pPr>
              <w:pStyle w:val="NormalWeb"/>
              <w:rPr>
                <w:rFonts w:ascii="Arial" w:hAnsi="Arial" w:cs="Arial"/>
                <w:b/>
                <w:bCs/>
                <w:sz w:val="20"/>
                <w:szCs w:val="20"/>
                <w:lang w:val="en-GB"/>
              </w:rPr>
            </w:pPr>
            <w:r w:rsidRPr="155E23B8">
              <w:rPr>
                <w:rFonts w:ascii="Arial" w:hAnsi="Arial" w:cs="Arial"/>
                <w:b/>
                <w:bCs/>
                <w:sz w:val="20"/>
                <w:szCs w:val="20"/>
                <w:lang w:val="en-GB"/>
              </w:rPr>
              <w:t>Estates Team</w:t>
            </w:r>
          </w:p>
        </w:tc>
        <w:tc>
          <w:tcPr>
            <w:tcW w:w="3966" w:type="dxa"/>
          </w:tcPr>
          <w:p w14:paraId="0244BCC3" w14:textId="77777777" w:rsidR="004F78A3" w:rsidRPr="002C5DCB" w:rsidRDefault="004F78A3" w:rsidP="004F78A3">
            <w:pPr>
              <w:pStyle w:val="NormalWeb"/>
              <w:spacing w:before="120" w:beforeAutospacing="0"/>
              <w:rPr>
                <w:rFonts w:ascii="Arial" w:hAnsi="Arial" w:cs="Arial"/>
                <w:sz w:val="20"/>
                <w:szCs w:val="20"/>
                <w:lang w:val="en-GB"/>
              </w:rPr>
            </w:pPr>
          </w:p>
        </w:tc>
        <w:tc>
          <w:tcPr>
            <w:tcW w:w="1721" w:type="dxa"/>
            <w:shd w:val="clear" w:color="auto" w:fill="FFFF00"/>
            <w:vAlign w:val="center"/>
          </w:tcPr>
          <w:p w14:paraId="62723F02" w14:textId="7228E0E9" w:rsidR="46C80D50" w:rsidRDefault="46C80D50" w:rsidP="46C80D50">
            <w:pPr>
              <w:pStyle w:val="NormalWeb"/>
              <w:spacing w:before="120" w:beforeAutospacing="0"/>
              <w:jc w:val="center"/>
              <w:rPr>
                <w:rFonts w:ascii="Arial" w:hAnsi="Arial" w:cs="Arial"/>
                <w:sz w:val="20"/>
                <w:szCs w:val="20"/>
              </w:rPr>
            </w:pPr>
          </w:p>
          <w:p w14:paraId="1B9CB122" w14:textId="536CDE09" w:rsidR="0B65E2DB" w:rsidRDefault="1A42BB9F" w:rsidP="0B65E2DB">
            <w:pPr>
              <w:pStyle w:val="NormalWeb"/>
              <w:spacing w:before="120" w:beforeAutospacing="0"/>
              <w:jc w:val="center"/>
              <w:rPr>
                <w:rFonts w:ascii="Arial" w:hAnsi="Arial" w:cs="Arial"/>
                <w:sz w:val="20"/>
                <w:szCs w:val="20"/>
              </w:rPr>
            </w:pPr>
            <w:r w:rsidRPr="0B65E2DB">
              <w:rPr>
                <w:rFonts w:ascii="Arial" w:hAnsi="Arial" w:cs="Arial"/>
                <w:sz w:val="20"/>
                <w:szCs w:val="20"/>
              </w:rPr>
              <w:t>IN PROGRESS</w:t>
            </w:r>
          </w:p>
          <w:p w14:paraId="220A2882" w14:textId="741D6FE8" w:rsidR="004F78A3" w:rsidRPr="002C5DCB" w:rsidRDefault="004F78A3" w:rsidP="73EA2B7B">
            <w:pPr>
              <w:pStyle w:val="NormalWeb"/>
              <w:spacing w:before="120" w:beforeAutospacing="0"/>
              <w:jc w:val="center"/>
              <w:rPr>
                <w:rFonts w:ascii="Arial" w:hAnsi="Arial" w:cs="Arial"/>
                <w:sz w:val="20"/>
                <w:szCs w:val="20"/>
                <w:lang w:val="en-GB"/>
              </w:rPr>
            </w:pPr>
          </w:p>
        </w:tc>
      </w:tr>
    </w:tbl>
    <w:p w14:paraId="2D34A894" w14:textId="15A77536" w:rsidR="00CB4487" w:rsidRDefault="00CB4487" w:rsidP="73EA2B7B">
      <w:pPr>
        <w:rPr>
          <w:sz w:val="20"/>
          <w:szCs w:val="20"/>
        </w:rPr>
      </w:pPr>
    </w:p>
    <w:p w14:paraId="545E019F" w14:textId="32F22B2F" w:rsidR="0092446E" w:rsidRPr="002C5DCB" w:rsidRDefault="00787BBB" w:rsidP="155E23B8">
      <w:pPr>
        <w:rPr>
          <w:rFonts w:ascii="Arial" w:hAnsi="Arial" w:cs="Arial"/>
        </w:rPr>
      </w:pPr>
      <w:r w:rsidRPr="002C5DCB">
        <w:rPr>
          <w:rStyle w:val="Strong"/>
          <w:rFonts w:ascii="Arial" w:hAnsi="Arial" w:cs="Arial"/>
          <w:sz w:val="36"/>
          <w:szCs w:val="36"/>
        </w:rPr>
        <w:t>2. Climate adaptation and resilience</w:t>
      </w:r>
      <w:r>
        <w:br/>
      </w:r>
      <w:r w:rsidRPr="002C5DCB">
        <w:rPr>
          <w:rFonts w:ascii="Arial" w:hAnsi="Arial" w:cs="Arial"/>
          <w:b/>
          <w:bCs/>
        </w:rPr>
        <w:t>Taking actions to reduce the risk of flooding and overheating and to future-proof scarce resources for potential shortages</w:t>
      </w: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229"/>
        <w:gridCol w:w="1561"/>
        <w:gridCol w:w="2127"/>
        <w:gridCol w:w="4817"/>
        <w:gridCol w:w="1635"/>
      </w:tblGrid>
      <w:tr w:rsidR="00A92A9B" w:rsidRPr="002C5DCB" w14:paraId="5A6F0D1D" w14:textId="77777777" w:rsidTr="0B65E2DB">
        <w:tc>
          <w:tcPr>
            <w:tcW w:w="5000" w:type="pct"/>
            <w:gridSpan w:val="5"/>
            <w:shd w:val="clear" w:color="auto" w:fill="FF5237"/>
            <w:vAlign w:val="center"/>
          </w:tcPr>
          <w:p w14:paraId="1846426D" w14:textId="77777777" w:rsidR="00A92A9B" w:rsidRPr="002C5DCB" w:rsidRDefault="00A92A9B">
            <w:pPr>
              <w:pStyle w:val="NormalWeb"/>
              <w:jc w:val="center"/>
              <w:rPr>
                <w:rFonts w:ascii="Arial" w:hAnsi="Arial" w:cs="Arial"/>
                <w:b/>
                <w:bCs/>
                <w:lang w:val="en-GB"/>
              </w:rPr>
            </w:pPr>
            <w:r w:rsidRPr="002C5DCB">
              <w:rPr>
                <w:rFonts w:ascii="Arial" w:hAnsi="Arial" w:cs="Arial"/>
                <w:b/>
                <w:bCs/>
                <w:color w:val="FFFFFF" w:themeColor="background1"/>
                <w:lang w:val="en-GB"/>
              </w:rPr>
              <w:t>ADAPTATION AND RESILIENCE</w:t>
            </w:r>
          </w:p>
        </w:tc>
      </w:tr>
      <w:tr w:rsidR="00A92A9B" w:rsidRPr="002C5DCB" w14:paraId="3620367B" w14:textId="77777777" w:rsidTr="0B65E2DB">
        <w:tc>
          <w:tcPr>
            <w:tcW w:w="1701" w:type="pct"/>
            <w:shd w:val="clear" w:color="auto" w:fill="F9E701"/>
          </w:tcPr>
          <w:p w14:paraId="7157073F"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lastRenderedPageBreak/>
              <w:t>ACTION</w:t>
            </w:r>
          </w:p>
        </w:tc>
        <w:tc>
          <w:tcPr>
            <w:tcW w:w="508" w:type="pct"/>
            <w:shd w:val="clear" w:color="auto" w:fill="F9E701"/>
          </w:tcPr>
          <w:p w14:paraId="32BDE370"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TIMEFRAME</w:t>
            </w:r>
          </w:p>
        </w:tc>
        <w:tc>
          <w:tcPr>
            <w:tcW w:w="692" w:type="pct"/>
            <w:shd w:val="clear" w:color="auto" w:fill="F9E701"/>
          </w:tcPr>
          <w:p w14:paraId="39CB1ABA" w14:textId="77777777"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STAKEHOLDERS</w:t>
            </w:r>
          </w:p>
        </w:tc>
        <w:tc>
          <w:tcPr>
            <w:tcW w:w="1567" w:type="pct"/>
            <w:shd w:val="clear" w:color="auto" w:fill="F9E701"/>
          </w:tcPr>
          <w:p w14:paraId="3FCD1FA5" w14:textId="2EB6E4D0"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NOTES</w:t>
            </w:r>
          </w:p>
        </w:tc>
        <w:tc>
          <w:tcPr>
            <w:tcW w:w="532" w:type="pct"/>
            <w:shd w:val="clear" w:color="auto" w:fill="F9E701"/>
          </w:tcPr>
          <w:p w14:paraId="3B43E11F" w14:textId="47B80651" w:rsidR="00A92A9B" w:rsidRPr="002C5DCB" w:rsidRDefault="00A92A9B">
            <w:pPr>
              <w:pStyle w:val="NormalWeb"/>
              <w:jc w:val="center"/>
              <w:rPr>
                <w:rFonts w:ascii="Arial" w:hAnsi="Arial" w:cs="Arial"/>
                <w:b/>
                <w:bCs/>
                <w:sz w:val="22"/>
                <w:szCs w:val="22"/>
                <w:lang w:val="en-GB"/>
              </w:rPr>
            </w:pPr>
            <w:r w:rsidRPr="002C5DCB">
              <w:rPr>
                <w:rFonts w:ascii="Arial" w:hAnsi="Arial" w:cs="Arial"/>
                <w:b/>
                <w:bCs/>
                <w:sz w:val="22"/>
                <w:szCs w:val="22"/>
                <w:lang w:val="en-GB"/>
              </w:rPr>
              <w:t>TRACKER</w:t>
            </w:r>
          </w:p>
        </w:tc>
      </w:tr>
      <w:tr w:rsidR="004A5B83" w:rsidRPr="002C5DCB" w14:paraId="12D92DF1" w14:textId="77777777" w:rsidTr="0B65E2DB">
        <w:tc>
          <w:tcPr>
            <w:tcW w:w="1701" w:type="pct"/>
            <w:vAlign w:val="bottom"/>
          </w:tcPr>
          <w:p w14:paraId="0FD7D9E0" w14:textId="77777777" w:rsidR="004A5B83" w:rsidRPr="00656DE2" w:rsidRDefault="004A5B83" w:rsidP="004A5B83">
            <w:pPr>
              <w:spacing w:before="120" w:after="120"/>
              <w:rPr>
                <w:rFonts w:ascii="Arial" w:hAnsi="Arial" w:cs="Arial"/>
                <w:color w:val="000000" w:themeColor="text1"/>
                <w:lang w:val="en-GB"/>
              </w:rPr>
            </w:pPr>
            <w:r w:rsidRPr="00656DE2">
              <w:rPr>
                <w:rFonts w:ascii="Arial" w:hAnsi="Arial" w:cs="Arial"/>
                <w:b/>
                <w:bCs/>
                <w:color w:val="000000" w:themeColor="text1"/>
                <w:lang w:val="en-GB"/>
              </w:rPr>
              <w:t>Conduct a climate resilience audit</w:t>
            </w:r>
            <w:r w:rsidRPr="00656DE2">
              <w:rPr>
                <w:rFonts w:ascii="Arial" w:hAnsi="Arial" w:cs="Arial"/>
                <w:color w:val="000000" w:themeColor="text1"/>
                <w:lang w:val="en-GB"/>
              </w:rPr>
              <w:t> </w:t>
            </w:r>
          </w:p>
          <w:p w14:paraId="2C47E97D" w14:textId="66CE3246" w:rsidR="004A5B83" w:rsidRPr="002C5DCB" w:rsidRDefault="004A5B83" w:rsidP="004A5B83">
            <w:pPr>
              <w:spacing w:before="120" w:after="120"/>
              <w:rPr>
                <w:rFonts w:ascii="Arial" w:hAnsi="Arial" w:cs="Arial"/>
                <w:color w:val="ED7D31" w:themeColor="accent2"/>
                <w:lang w:val="en-GB"/>
              </w:rPr>
            </w:pPr>
            <w:r w:rsidRPr="00656DE2">
              <w:rPr>
                <w:rFonts w:ascii="Arial" w:hAnsi="Arial" w:cs="Arial"/>
                <w:color w:val="000000" w:themeColor="text1"/>
                <w:sz w:val="20"/>
                <w:szCs w:val="20"/>
                <w:lang w:val="en-GB"/>
              </w:rPr>
              <w:t>Conduct a climate resilience audit of the school site, e.g. To check all windows and blind open and close, guttering, planting etc. </w:t>
            </w:r>
            <w:hyperlink r:id="rId52" w:tgtFrame="_blank" w:history="1">
              <w:r w:rsidRPr="00656DE2">
                <w:rPr>
                  <w:rStyle w:val="Hyperlink"/>
                  <w:rFonts w:ascii="Arial" w:hAnsi="Arial" w:cs="Arial"/>
                  <w:sz w:val="20"/>
                  <w:szCs w:val="20"/>
                  <w:lang w:val="en-GB"/>
                </w:rPr>
                <w:t>The Climate Ready School Grounds survey</w:t>
              </w:r>
            </w:hyperlink>
            <w:r w:rsidRPr="00656DE2">
              <w:rPr>
                <w:rFonts w:ascii="Arial" w:hAnsi="Arial" w:cs="Arial"/>
                <w:color w:val="000000" w:themeColor="text1"/>
                <w:sz w:val="20"/>
                <w:szCs w:val="20"/>
                <w:lang w:val="en-GB"/>
              </w:rPr>
              <w:t> from Learning Through Landscapes covers all weather conditions and involves students' opinions of their grounds.</w:t>
            </w:r>
          </w:p>
        </w:tc>
        <w:tc>
          <w:tcPr>
            <w:tcW w:w="508" w:type="pct"/>
            <w:vAlign w:val="center"/>
          </w:tcPr>
          <w:p w14:paraId="2A730DC5"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p>
          <w:p w14:paraId="57F4BD40" w14:textId="1AE40095" w:rsidR="004A5B83" w:rsidRPr="002C5DCB" w:rsidRDefault="004A5B83" w:rsidP="004A5B83">
            <w:pPr>
              <w:rPr>
                <w:rFonts w:ascii="Arial" w:hAnsi="Arial" w:cs="Arial"/>
                <w:sz w:val="18"/>
                <w:szCs w:val="18"/>
                <w:lang w:val="en-GB"/>
              </w:rPr>
            </w:pPr>
            <w:r w:rsidRPr="002C5DCB">
              <w:rPr>
                <w:rFonts w:ascii="Arial" w:hAnsi="Arial" w:cs="Arial"/>
                <w:b/>
                <w:bCs/>
                <w:sz w:val="20"/>
                <w:szCs w:val="20"/>
                <w:lang w:val="en-GB"/>
              </w:rPr>
              <w:t xml:space="preserve">Review: </w:t>
            </w:r>
          </w:p>
        </w:tc>
        <w:tc>
          <w:tcPr>
            <w:tcW w:w="692" w:type="pct"/>
            <w:vAlign w:val="center"/>
          </w:tcPr>
          <w:p w14:paraId="630D1717" w14:textId="77777777" w:rsidR="004A5B83" w:rsidRPr="002C5DCB" w:rsidRDefault="004A5B83" w:rsidP="004A5B83">
            <w:pPr>
              <w:pStyle w:val="NormalWeb"/>
              <w:rPr>
                <w:rFonts w:ascii="Arial" w:hAnsi="Arial" w:cs="Arial"/>
                <w:b/>
                <w:bCs/>
                <w:sz w:val="22"/>
                <w:szCs w:val="22"/>
                <w:lang w:val="en-GB"/>
              </w:rPr>
            </w:pPr>
          </w:p>
        </w:tc>
        <w:tc>
          <w:tcPr>
            <w:tcW w:w="1567" w:type="pct"/>
          </w:tcPr>
          <w:p w14:paraId="083BBB34" w14:textId="77777777" w:rsidR="004A5B83" w:rsidRPr="002C5DCB" w:rsidRDefault="004A5B83" w:rsidP="004A5B83">
            <w:pPr>
              <w:pStyle w:val="NormalWeb"/>
              <w:spacing w:before="120" w:beforeAutospacing="0"/>
              <w:rPr>
                <w:rFonts w:ascii="Arial" w:hAnsi="Arial" w:cs="Arial"/>
                <w:sz w:val="20"/>
                <w:szCs w:val="20"/>
                <w:lang w:val="en-GB"/>
              </w:rPr>
            </w:pPr>
          </w:p>
        </w:tc>
        <w:tc>
          <w:tcPr>
            <w:tcW w:w="532" w:type="pct"/>
            <w:shd w:val="clear" w:color="auto" w:fill="A5A5A5" w:themeFill="accent3"/>
            <w:vAlign w:val="center"/>
          </w:tcPr>
          <w:p w14:paraId="7689784E" w14:textId="48F2BC3E" w:rsidR="004A5B83" w:rsidRPr="002C5DCB" w:rsidRDefault="08B1D8D4" w:rsidP="73EA2B7B">
            <w:pPr>
              <w:pStyle w:val="NormalWeb"/>
              <w:spacing w:before="120" w:beforeAutospacing="0"/>
              <w:jc w:val="center"/>
              <w:rPr>
                <w:rFonts w:ascii="Arial" w:hAnsi="Arial" w:cs="Arial"/>
                <w:sz w:val="20"/>
                <w:szCs w:val="20"/>
                <w:lang w:val="en-GB"/>
              </w:rPr>
            </w:pPr>
            <w:r w:rsidRPr="73EA2B7B">
              <w:rPr>
                <w:rFonts w:ascii="Arial" w:hAnsi="Arial" w:cs="Arial"/>
                <w:sz w:val="20"/>
                <w:szCs w:val="20"/>
                <w:lang w:val="en-GB"/>
              </w:rPr>
              <w:t>NOT STARTED</w:t>
            </w:r>
          </w:p>
        </w:tc>
      </w:tr>
      <w:tr w:rsidR="004A5B83" w:rsidRPr="002C5DCB" w14:paraId="0841862C" w14:textId="77777777" w:rsidTr="19F8E113">
        <w:trPr>
          <w:trHeight w:val="990"/>
        </w:trPr>
        <w:tc>
          <w:tcPr>
            <w:tcW w:w="1701" w:type="pct"/>
            <w:vAlign w:val="bottom"/>
          </w:tcPr>
          <w:p w14:paraId="0AFA3032" w14:textId="4E01D4D1" w:rsidR="004A5B83" w:rsidRPr="002C5DCB" w:rsidRDefault="4140BEA8" w:rsidP="4DECD4D1">
            <w:pPr>
              <w:spacing w:before="120" w:after="120"/>
              <w:rPr>
                <w:rFonts w:ascii="Arial" w:hAnsi="Arial" w:cs="Arial"/>
                <w:b/>
                <w:bCs/>
                <w:sz w:val="20"/>
                <w:szCs w:val="20"/>
                <w:lang w:val="en-GB"/>
              </w:rPr>
            </w:pPr>
            <w:r w:rsidRPr="4DECD4D1">
              <w:rPr>
                <w:rFonts w:ascii="Arial" w:hAnsi="Arial" w:cs="Arial"/>
                <w:b/>
                <w:bCs/>
                <w:sz w:val="20"/>
                <w:szCs w:val="20"/>
                <w:lang w:val="en-GB"/>
              </w:rPr>
              <w:t>Investigate the opportunity to p</w:t>
            </w:r>
            <w:r w:rsidR="21066FAE" w:rsidRPr="4DECD4D1">
              <w:rPr>
                <w:rFonts w:ascii="Arial" w:hAnsi="Arial" w:cs="Arial"/>
                <w:b/>
                <w:bCs/>
                <w:sz w:val="20"/>
                <w:szCs w:val="20"/>
                <w:lang w:val="en-GB"/>
              </w:rPr>
              <w:t>rovide sheltered</w:t>
            </w:r>
            <w:r w:rsidR="5E2C1481" w:rsidRPr="4DECD4D1">
              <w:rPr>
                <w:rFonts w:ascii="Arial" w:hAnsi="Arial" w:cs="Arial"/>
                <w:b/>
                <w:bCs/>
                <w:sz w:val="20"/>
                <w:szCs w:val="20"/>
                <w:lang w:val="en-GB"/>
              </w:rPr>
              <w:t>/ shaded</w:t>
            </w:r>
            <w:r w:rsidR="21066FAE" w:rsidRPr="4DECD4D1">
              <w:rPr>
                <w:rFonts w:ascii="Arial" w:hAnsi="Arial" w:cs="Arial"/>
                <w:b/>
                <w:bCs/>
                <w:sz w:val="20"/>
                <w:szCs w:val="20"/>
                <w:lang w:val="en-GB"/>
              </w:rPr>
              <w:t xml:space="preserve"> areas in the playground</w:t>
            </w:r>
          </w:p>
        </w:tc>
        <w:tc>
          <w:tcPr>
            <w:tcW w:w="508" w:type="pct"/>
            <w:vAlign w:val="center"/>
          </w:tcPr>
          <w:p w14:paraId="6E7066E9" w14:textId="77777777" w:rsidR="004A5B83" w:rsidRPr="002C5DCB" w:rsidRDefault="1C2ED09E" w:rsidP="4DECD4D1">
            <w:pPr>
              <w:rPr>
                <w:rFonts w:ascii="Arial" w:hAnsi="Arial" w:cs="Arial"/>
                <w:sz w:val="20"/>
                <w:szCs w:val="20"/>
                <w:lang w:val="en-GB"/>
              </w:rPr>
            </w:pPr>
            <w:r w:rsidRPr="4DECD4D1">
              <w:rPr>
                <w:rFonts w:ascii="Arial" w:hAnsi="Arial" w:cs="Arial"/>
                <w:b/>
                <w:bCs/>
                <w:sz w:val="20"/>
                <w:szCs w:val="20"/>
                <w:lang w:val="en-GB"/>
              </w:rPr>
              <w:t xml:space="preserve">Start: </w:t>
            </w:r>
          </w:p>
          <w:p w14:paraId="459DD528" w14:textId="0C496233" w:rsidR="004A5B83" w:rsidRPr="002C5DCB" w:rsidRDefault="1C2ED09E" w:rsidP="4DECD4D1">
            <w:pPr>
              <w:rPr>
                <w:rFonts w:ascii="Arial" w:hAnsi="Arial" w:cs="Arial"/>
                <w:sz w:val="18"/>
                <w:szCs w:val="18"/>
                <w:lang w:val="en-GB"/>
              </w:rPr>
            </w:pPr>
            <w:r w:rsidRPr="4DECD4D1">
              <w:rPr>
                <w:rFonts w:ascii="Arial" w:hAnsi="Arial" w:cs="Arial"/>
                <w:b/>
                <w:bCs/>
                <w:sz w:val="20"/>
                <w:szCs w:val="20"/>
                <w:lang w:val="en-GB"/>
              </w:rPr>
              <w:t>Review:</w:t>
            </w:r>
          </w:p>
          <w:p w14:paraId="17D41D65" w14:textId="02D7ECA4" w:rsidR="004A5B83" w:rsidRPr="002C5DCB" w:rsidRDefault="004A5B83" w:rsidP="4DECD4D1">
            <w:pPr>
              <w:rPr>
                <w:rFonts w:ascii="Arial" w:hAnsi="Arial" w:cs="Arial"/>
                <w:b/>
                <w:bCs/>
                <w:sz w:val="20"/>
                <w:szCs w:val="20"/>
                <w:lang w:val="en-GB"/>
              </w:rPr>
            </w:pPr>
          </w:p>
        </w:tc>
        <w:tc>
          <w:tcPr>
            <w:tcW w:w="692" w:type="pct"/>
            <w:vAlign w:val="center"/>
          </w:tcPr>
          <w:p w14:paraId="70855F21" w14:textId="4FD8B37E" w:rsidR="004A5B83" w:rsidRPr="002C5DCB" w:rsidRDefault="0A704E82" w:rsidP="4DECD4D1">
            <w:pPr>
              <w:pStyle w:val="NormalWeb"/>
              <w:rPr>
                <w:rFonts w:ascii="Arial" w:hAnsi="Arial" w:cs="Arial"/>
                <w:b/>
                <w:bCs/>
                <w:sz w:val="22"/>
                <w:szCs w:val="22"/>
                <w:lang w:val="en-GB"/>
              </w:rPr>
            </w:pPr>
            <w:r w:rsidRPr="4DECD4D1">
              <w:rPr>
                <w:rFonts w:ascii="Arial" w:hAnsi="Arial" w:cs="Arial"/>
                <w:b/>
                <w:bCs/>
                <w:sz w:val="22"/>
                <w:szCs w:val="22"/>
                <w:lang w:val="en-GB"/>
              </w:rPr>
              <w:t>Eco Lead</w:t>
            </w:r>
          </w:p>
          <w:p w14:paraId="1C7325B8" w14:textId="604A63BF" w:rsidR="004A5B83" w:rsidRPr="002C5DCB" w:rsidRDefault="0A704E82" w:rsidP="4DECD4D1">
            <w:pPr>
              <w:pStyle w:val="NormalWeb"/>
              <w:rPr>
                <w:rFonts w:ascii="Arial" w:hAnsi="Arial" w:cs="Arial"/>
                <w:b/>
                <w:bCs/>
                <w:sz w:val="22"/>
                <w:szCs w:val="22"/>
                <w:lang w:val="en-GB"/>
              </w:rPr>
            </w:pPr>
            <w:r w:rsidRPr="4DECD4D1">
              <w:rPr>
                <w:rFonts w:ascii="Arial" w:hAnsi="Arial" w:cs="Arial"/>
                <w:b/>
                <w:bCs/>
                <w:sz w:val="22"/>
                <w:szCs w:val="22"/>
                <w:lang w:val="en-GB"/>
              </w:rPr>
              <w:t>Head of School</w:t>
            </w:r>
          </w:p>
          <w:p w14:paraId="1C579469" w14:textId="1FD508DE" w:rsidR="004A5B83" w:rsidRPr="002C5DCB" w:rsidRDefault="0A704E82" w:rsidP="4DECD4D1">
            <w:pPr>
              <w:pStyle w:val="NormalWeb"/>
              <w:rPr>
                <w:rFonts w:ascii="Arial" w:hAnsi="Arial" w:cs="Arial"/>
                <w:b/>
                <w:bCs/>
                <w:sz w:val="22"/>
                <w:szCs w:val="22"/>
                <w:lang w:val="en-GB"/>
              </w:rPr>
            </w:pPr>
            <w:r w:rsidRPr="4DECD4D1">
              <w:rPr>
                <w:rFonts w:ascii="Arial" w:hAnsi="Arial" w:cs="Arial"/>
                <w:b/>
                <w:bCs/>
                <w:sz w:val="22"/>
                <w:szCs w:val="22"/>
                <w:lang w:val="en-GB"/>
              </w:rPr>
              <w:t>Estates Team</w:t>
            </w:r>
          </w:p>
          <w:p w14:paraId="3F786D7B" w14:textId="7635D3B0" w:rsidR="004A5B83" w:rsidRPr="002C5DCB" w:rsidRDefault="004A5B83" w:rsidP="004A5B83">
            <w:pPr>
              <w:pStyle w:val="NormalWeb"/>
              <w:rPr>
                <w:rFonts w:ascii="Arial" w:hAnsi="Arial" w:cs="Arial"/>
                <w:b/>
                <w:bCs/>
                <w:sz w:val="22"/>
                <w:szCs w:val="22"/>
                <w:lang w:val="en-GB"/>
              </w:rPr>
            </w:pPr>
          </w:p>
        </w:tc>
        <w:tc>
          <w:tcPr>
            <w:tcW w:w="1567" w:type="pct"/>
          </w:tcPr>
          <w:p w14:paraId="0A0CCD98" w14:textId="77777777" w:rsidR="004A5B83" w:rsidRPr="002C5DCB" w:rsidRDefault="004A5B83" w:rsidP="004A5B83">
            <w:pPr>
              <w:pStyle w:val="NormalWeb"/>
              <w:spacing w:before="120" w:beforeAutospacing="0"/>
              <w:rPr>
                <w:rFonts w:ascii="Arial" w:hAnsi="Arial" w:cs="Arial"/>
                <w:sz w:val="20"/>
                <w:szCs w:val="20"/>
                <w:lang w:val="en-GB"/>
              </w:rPr>
            </w:pPr>
          </w:p>
        </w:tc>
        <w:tc>
          <w:tcPr>
            <w:tcW w:w="532" w:type="pct"/>
            <w:shd w:val="clear" w:color="auto" w:fill="A5A5A5" w:themeFill="accent3"/>
            <w:vAlign w:val="center"/>
          </w:tcPr>
          <w:p w14:paraId="283805C1" w14:textId="41866D27" w:rsidR="004A5B83" w:rsidRPr="002C5DCB" w:rsidRDefault="1C2ED09E" w:rsidP="4DECD4D1">
            <w:pPr>
              <w:pStyle w:val="NormalWeb"/>
              <w:spacing w:before="120" w:beforeAutospacing="0"/>
              <w:jc w:val="center"/>
              <w:rPr>
                <w:rFonts w:ascii="Arial" w:hAnsi="Arial" w:cs="Arial"/>
                <w:sz w:val="20"/>
                <w:szCs w:val="20"/>
                <w:lang w:val="en-GB"/>
              </w:rPr>
            </w:pPr>
            <w:r w:rsidRPr="4DECD4D1">
              <w:rPr>
                <w:rFonts w:ascii="Arial" w:hAnsi="Arial" w:cs="Arial"/>
                <w:sz w:val="20"/>
                <w:szCs w:val="20"/>
                <w:lang w:val="en-GB"/>
              </w:rPr>
              <w:t>NOT STARTED</w:t>
            </w:r>
          </w:p>
        </w:tc>
      </w:tr>
    </w:tbl>
    <w:p w14:paraId="3F638810" w14:textId="71B9DF7D" w:rsidR="00A92A9B" w:rsidRPr="002C5DCB" w:rsidRDefault="00A92A9B" w:rsidP="0B65E2DB">
      <w:pPr>
        <w:spacing w:after="0"/>
      </w:pPr>
    </w:p>
    <w:tbl>
      <w:tblPr>
        <w:tblStyle w:val="TableGrid"/>
        <w:tblpPr w:leftFromText="180" w:rightFromText="180" w:vertAnchor="text" w:tblpXSpec="center" w:tblpY="1"/>
        <w:tblOverlap w:val="never"/>
        <w:tblW w:w="1536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02"/>
        <w:gridCol w:w="1577"/>
        <w:gridCol w:w="2160"/>
        <w:gridCol w:w="4695"/>
        <w:gridCol w:w="1635"/>
      </w:tblGrid>
      <w:tr w:rsidR="00A92A9B" w:rsidRPr="002C5DCB" w14:paraId="33E50B04" w14:textId="77777777" w:rsidTr="0B65E2DB">
        <w:tc>
          <w:tcPr>
            <w:tcW w:w="15369" w:type="dxa"/>
            <w:gridSpan w:val="5"/>
            <w:shd w:val="clear" w:color="auto" w:fill="FF5237"/>
            <w:vAlign w:val="center"/>
          </w:tcPr>
          <w:p w14:paraId="0E998DE4" w14:textId="77777777" w:rsidR="00A92A9B" w:rsidRPr="002C5DCB" w:rsidRDefault="00A92A9B">
            <w:pPr>
              <w:pStyle w:val="NormalWeb"/>
              <w:jc w:val="center"/>
              <w:rPr>
                <w:rFonts w:ascii="Arial" w:hAnsi="Arial" w:cs="Arial"/>
                <w:b/>
                <w:bCs/>
                <w:sz w:val="20"/>
                <w:szCs w:val="20"/>
                <w:lang w:val="en-GB"/>
              </w:rPr>
            </w:pPr>
            <w:r w:rsidRPr="155E23B8">
              <w:rPr>
                <w:rFonts w:ascii="Arial" w:hAnsi="Arial" w:cs="Arial"/>
                <w:b/>
                <w:bCs/>
                <w:color w:val="FFFFFF" w:themeColor="background1"/>
                <w:sz w:val="20"/>
                <w:szCs w:val="20"/>
                <w:lang w:val="en-GB"/>
              </w:rPr>
              <w:t>WATER</w:t>
            </w:r>
          </w:p>
        </w:tc>
      </w:tr>
      <w:tr w:rsidR="00A92A9B" w:rsidRPr="002C5DCB" w14:paraId="3BEF4FA0" w14:textId="77777777" w:rsidTr="0B65E2DB">
        <w:trPr>
          <w:trHeight w:val="465"/>
        </w:trPr>
        <w:tc>
          <w:tcPr>
            <w:tcW w:w="5302" w:type="dxa"/>
            <w:shd w:val="clear" w:color="auto" w:fill="F9E701"/>
          </w:tcPr>
          <w:p w14:paraId="74E47237" w14:textId="77777777" w:rsidR="00A92A9B" w:rsidRPr="002C5DCB" w:rsidRDefault="00A92A9B">
            <w:pPr>
              <w:pStyle w:val="NormalWeb"/>
              <w:jc w:val="center"/>
              <w:rPr>
                <w:rFonts w:ascii="Arial" w:hAnsi="Arial" w:cs="Arial"/>
                <w:b/>
                <w:bCs/>
                <w:sz w:val="20"/>
                <w:szCs w:val="20"/>
                <w:lang w:val="en-GB"/>
              </w:rPr>
            </w:pPr>
            <w:r w:rsidRPr="155E23B8">
              <w:rPr>
                <w:rFonts w:ascii="Arial" w:hAnsi="Arial" w:cs="Arial"/>
                <w:b/>
                <w:bCs/>
                <w:sz w:val="20"/>
                <w:szCs w:val="20"/>
                <w:lang w:val="en-GB"/>
              </w:rPr>
              <w:t>ACTION</w:t>
            </w:r>
          </w:p>
        </w:tc>
        <w:tc>
          <w:tcPr>
            <w:tcW w:w="1577" w:type="dxa"/>
            <w:shd w:val="clear" w:color="auto" w:fill="F9E701"/>
          </w:tcPr>
          <w:p w14:paraId="7AFE990B" w14:textId="77777777" w:rsidR="00A92A9B" w:rsidRPr="002C5DCB" w:rsidRDefault="00A92A9B">
            <w:pPr>
              <w:pStyle w:val="NormalWeb"/>
              <w:jc w:val="center"/>
              <w:rPr>
                <w:rFonts w:ascii="Arial" w:hAnsi="Arial" w:cs="Arial"/>
                <w:b/>
                <w:bCs/>
                <w:sz w:val="20"/>
                <w:szCs w:val="20"/>
                <w:lang w:val="en-GB"/>
              </w:rPr>
            </w:pPr>
            <w:r w:rsidRPr="155E23B8">
              <w:rPr>
                <w:rFonts w:ascii="Arial" w:hAnsi="Arial" w:cs="Arial"/>
                <w:b/>
                <w:bCs/>
                <w:sz w:val="20"/>
                <w:szCs w:val="20"/>
                <w:lang w:val="en-GB"/>
              </w:rPr>
              <w:t>TIMEFRAME</w:t>
            </w:r>
          </w:p>
        </w:tc>
        <w:tc>
          <w:tcPr>
            <w:tcW w:w="2160" w:type="dxa"/>
            <w:shd w:val="clear" w:color="auto" w:fill="F9E701"/>
          </w:tcPr>
          <w:p w14:paraId="14423EF3" w14:textId="77777777" w:rsidR="00A92A9B" w:rsidRPr="002C5DCB" w:rsidRDefault="00A92A9B">
            <w:pPr>
              <w:pStyle w:val="NormalWeb"/>
              <w:jc w:val="center"/>
              <w:rPr>
                <w:rFonts w:ascii="Arial" w:hAnsi="Arial" w:cs="Arial"/>
                <w:b/>
                <w:bCs/>
                <w:sz w:val="20"/>
                <w:szCs w:val="20"/>
                <w:lang w:val="en-GB"/>
              </w:rPr>
            </w:pPr>
            <w:r w:rsidRPr="155E23B8">
              <w:rPr>
                <w:rFonts w:ascii="Arial" w:hAnsi="Arial" w:cs="Arial"/>
                <w:b/>
                <w:bCs/>
                <w:sz w:val="20"/>
                <w:szCs w:val="20"/>
                <w:lang w:val="en-GB"/>
              </w:rPr>
              <w:t>STAKEHOLDERS</w:t>
            </w:r>
          </w:p>
        </w:tc>
        <w:tc>
          <w:tcPr>
            <w:tcW w:w="4695" w:type="dxa"/>
            <w:shd w:val="clear" w:color="auto" w:fill="F9E701"/>
          </w:tcPr>
          <w:p w14:paraId="4C759ECF" w14:textId="2BCB74F0" w:rsidR="00A92A9B" w:rsidRPr="002C5DCB" w:rsidRDefault="00A92A9B">
            <w:pPr>
              <w:pStyle w:val="NormalWeb"/>
              <w:jc w:val="center"/>
              <w:rPr>
                <w:rFonts w:ascii="Arial" w:hAnsi="Arial" w:cs="Arial"/>
                <w:b/>
                <w:bCs/>
                <w:sz w:val="20"/>
                <w:szCs w:val="20"/>
                <w:lang w:val="en-GB"/>
              </w:rPr>
            </w:pPr>
            <w:r w:rsidRPr="155E23B8">
              <w:rPr>
                <w:rFonts w:ascii="Arial" w:hAnsi="Arial" w:cs="Arial"/>
                <w:b/>
                <w:bCs/>
                <w:sz w:val="20"/>
                <w:szCs w:val="20"/>
                <w:lang w:val="en-GB"/>
              </w:rPr>
              <w:t>NOTES</w:t>
            </w:r>
          </w:p>
        </w:tc>
        <w:tc>
          <w:tcPr>
            <w:tcW w:w="1635" w:type="dxa"/>
            <w:shd w:val="clear" w:color="auto" w:fill="F9E701"/>
          </w:tcPr>
          <w:p w14:paraId="575A3D52" w14:textId="58C3E1DE" w:rsidR="00A92A9B" w:rsidRPr="002C5DCB" w:rsidRDefault="00A92A9B">
            <w:pPr>
              <w:pStyle w:val="NormalWeb"/>
              <w:jc w:val="center"/>
              <w:rPr>
                <w:rFonts w:ascii="Arial" w:hAnsi="Arial" w:cs="Arial"/>
                <w:b/>
                <w:bCs/>
                <w:sz w:val="20"/>
                <w:szCs w:val="20"/>
                <w:lang w:val="en-GB"/>
              </w:rPr>
            </w:pPr>
            <w:r w:rsidRPr="155E23B8">
              <w:rPr>
                <w:rFonts w:ascii="Arial" w:hAnsi="Arial" w:cs="Arial"/>
                <w:b/>
                <w:bCs/>
                <w:sz w:val="20"/>
                <w:szCs w:val="20"/>
                <w:lang w:val="en-GB"/>
              </w:rPr>
              <w:t>TRACKER</w:t>
            </w:r>
          </w:p>
        </w:tc>
      </w:tr>
      <w:tr w:rsidR="004A5B83" w:rsidRPr="002C5DCB" w14:paraId="7D057855" w14:textId="77777777" w:rsidTr="0B65E2DB">
        <w:tc>
          <w:tcPr>
            <w:tcW w:w="5302" w:type="dxa"/>
            <w:vAlign w:val="bottom"/>
          </w:tcPr>
          <w:p w14:paraId="48CE7715" w14:textId="77777777" w:rsidR="004A5B83" w:rsidRPr="002C5DCB" w:rsidRDefault="004A5B83" w:rsidP="004A5B83">
            <w:pPr>
              <w:spacing w:before="120" w:after="120"/>
              <w:rPr>
                <w:rFonts w:ascii="Arial" w:hAnsi="Arial" w:cs="Arial"/>
                <w:b/>
                <w:bCs/>
                <w:sz w:val="20"/>
                <w:szCs w:val="20"/>
                <w:lang w:val="en-GB"/>
              </w:rPr>
            </w:pPr>
            <w:r w:rsidRPr="155E23B8">
              <w:rPr>
                <w:rFonts w:ascii="Arial" w:hAnsi="Arial" w:cs="Arial"/>
                <w:b/>
                <w:bCs/>
                <w:sz w:val="20"/>
                <w:szCs w:val="20"/>
                <w:lang w:val="en-GB"/>
              </w:rPr>
              <w:t>Raise awareness around water consumption and efficiency</w:t>
            </w:r>
          </w:p>
          <w:p w14:paraId="212057AA" w14:textId="4F49444F" w:rsidR="004A5B83" w:rsidRPr="002C5DCB" w:rsidRDefault="004A5B83" w:rsidP="004A5B83">
            <w:pPr>
              <w:spacing w:before="120" w:after="120"/>
              <w:rPr>
                <w:rFonts w:ascii="Arial" w:hAnsi="Arial" w:cs="Arial"/>
                <w:sz w:val="20"/>
                <w:szCs w:val="20"/>
                <w:lang w:val="en-GB"/>
              </w:rPr>
            </w:pPr>
            <w:r w:rsidRPr="002C5DCB">
              <w:rPr>
                <w:rFonts w:ascii="Arial" w:hAnsi="Arial" w:cs="Arial"/>
                <w:sz w:val="20"/>
                <w:szCs w:val="20"/>
                <w:lang w:val="en-GB"/>
              </w:rPr>
              <w:t>Consider engaging with your local water company who may have an education team or free resources on their websites, from assembly sessions and visits to primary schools for your pupils to webinars, downloadable tools and guides, and more.</w:t>
            </w:r>
          </w:p>
        </w:tc>
        <w:tc>
          <w:tcPr>
            <w:tcW w:w="1577" w:type="dxa"/>
            <w:vAlign w:val="center"/>
          </w:tcPr>
          <w:p w14:paraId="2A316EC6"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p>
          <w:p w14:paraId="70553F8A" w14:textId="45736B0F" w:rsidR="004A5B83" w:rsidRPr="002C5DCB" w:rsidRDefault="004A5B83" w:rsidP="004A5B83">
            <w:pPr>
              <w:rPr>
                <w:rFonts w:ascii="Arial" w:hAnsi="Arial" w:cs="Arial"/>
                <w:b/>
                <w:bCs/>
                <w:sz w:val="20"/>
                <w:szCs w:val="20"/>
                <w:lang w:val="en-GB"/>
              </w:rPr>
            </w:pPr>
            <w:r w:rsidRPr="002C5DCB">
              <w:rPr>
                <w:rFonts w:ascii="Arial" w:hAnsi="Arial" w:cs="Arial"/>
                <w:b/>
                <w:bCs/>
                <w:sz w:val="20"/>
                <w:szCs w:val="20"/>
                <w:lang w:val="en-GB"/>
              </w:rPr>
              <w:t xml:space="preserve">Review: </w:t>
            </w:r>
          </w:p>
        </w:tc>
        <w:tc>
          <w:tcPr>
            <w:tcW w:w="2160" w:type="dxa"/>
            <w:vAlign w:val="center"/>
          </w:tcPr>
          <w:p w14:paraId="74BFA956" w14:textId="79980936" w:rsidR="004A5B83" w:rsidRPr="002C5DCB" w:rsidRDefault="5C37E3C8" w:rsidP="73EA2B7B">
            <w:pPr>
              <w:pStyle w:val="NormalWeb"/>
              <w:rPr>
                <w:rFonts w:ascii="Arial" w:hAnsi="Arial" w:cs="Arial"/>
                <w:b/>
                <w:bCs/>
                <w:sz w:val="20"/>
                <w:szCs w:val="20"/>
                <w:lang w:val="en-GB"/>
              </w:rPr>
            </w:pPr>
            <w:r w:rsidRPr="155E23B8">
              <w:rPr>
                <w:rFonts w:ascii="Arial" w:hAnsi="Arial" w:cs="Arial"/>
                <w:b/>
                <w:bCs/>
                <w:sz w:val="20"/>
                <w:szCs w:val="20"/>
                <w:lang w:val="en-GB"/>
              </w:rPr>
              <w:t>Eco Lead</w:t>
            </w:r>
          </w:p>
          <w:p w14:paraId="117395D6" w14:textId="7055CF25" w:rsidR="004A5B83" w:rsidRPr="002C5DCB" w:rsidRDefault="5C37E3C8" w:rsidP="004A5B83">
            <w:pPr>
              <w:pStyle w:val="NormalWeb"/>
              <w:rPr>
                <w:rFonts w:ascii="Arial" w:hAnsi="Arial" w:cs="Arial"/>
                <w:b/>
                <w:bCs/>
                <w:sz w:val="20"/>
                <w:szCs w:val="20"/>
                <w:lang w:val="en-GB"/>
              </w:rPr>
            </w:pPr>
            <w:r w:rsidRPr="155E23B8">
              <w:rPr>
                <w:rFonts w:ascii="Arial" w:hAnsi="Arial" w:cs="Arial"/>
                <w:b/>
                <w:bCs/>
                <w:sz w:val="20"/>
                <w:szCs w:val="20"/>
                <w:lang w:val="en-GB"/>
              </w:rPr>
              <w:t>School Council Lead</w:t>
            </w:r>
          </w:p>
        </w:tc>
        <w:tc>
          <w:tcPr>
            <w:tcW w:w="4695" w:type="dxa"/>
          </w:tcPr>
          <w:p w14:paraId="46CF847C" w14:textId="25749C68" w:rsidR="004A5B83" w:rsidRPr="009275C0" w:rsidRDefault="009275C0" w:rsidP="73EA2B7B">
            <w:pPr>
              <w:pStyle w:val="NormalWeb"/>
              <w:spacing w:before="120" w:beforeAutospacing="0"/>
              <w:rPr>
                <w:rFonts w:ascii="Arial" w:hAnsi="Arial" w:cs="Arial"/>
                <w:sz w:val="20"/>
                <w:szCs w:val="20"/>
                <w:lang w:val="en-GB"/>
              </w:rPr>
            </w:pPr>
            <w:r w:rsidRPr="73EA2B7B">
              <w:rPr>
                <w:rFonts w:ascii="Arial" w:eastAsia="Arial" w:hAnsi="Arial" w:cs="Arial"/>
                <w:sz w:val="20"/>
                <w:szCs w:val="20"/>
                <w:lang w:val="en-GB"/>
              </w:rPr>
              <w:t xml:space="preserve">South West Water offer </w:t>
            </w:r>
            <w:hyperlink r:id="rId53">
              <w:r w:rsidRPr="73EA2B7B">
                <w:rPr>
                  <w:rStyle w:val="Hyperlink"/>
                  <w:rFonts w:ascii="Arial" w:eastAsia="Arial" w:hAnsi="Arial" w:cs="Arial"/>
                  <w:sz w:val="20"/>
                  <w:szCs w:val="20"/>
                  <w:lang w:val="en-GB"/>
                </w:rPr>
                <w:t>free lessons and workshops.</w:t>
              </w:r>
            </w:hyperlink>
          </w:p>
          <w:p w14:paraId="1A47DA3B" w14:textId="57969866" w:rsidR="004A5B83" w:rsidRPr="009275C0" w:rsidRDefault="7085C045" w:rsidP="73EA2B7B">
            <w:pPr>
              <w:pStyle w:val="NormalWeb"/>
              <w:spacing w:before="120" w:beforeAutospacing="0"/>
              <w:rPr>
                <w:rFonts w:ascii="Arial" w:eastAsia="Arial" w:hAnsi="Arial" w:cs="Arial"/>
                <w:sz w:val="20"/>
                <w:szCs w:val="20"/>
                <w:lang w:val="en-GB"/>
              </w:rPr>
            </w:pPr>
            <w:r w:rsidRPr="73EA2B7B">
              <w:rPr>
                <w:rFonts w:ascii="Arial" w:eastAsia="Arial" w:hAnsi="Arial" w:cs="Arial"/>
                <w:sz w:val="20"/>
                <w:szCs w:val="20"/>
                <w:lang w:val="en-GB"/>
              </w:rPr>
              <w:t>Organise assembly from Eco Lead/ SSW</w:t>
            </w:r>
          </w:p>
        </w:tc>
        <w:tc>
          <w:tcPr>
            <w:tcW w:w="1635" w:type="dxa"/>
            <w:shd w:val="clear" w:color="auto" w:fill="A5A5A5" w:themeFill="accent3"/>
            <w:vAlign w:val="center"/>
          </w:tcPr>
          <w:p w14:paraId="42CA12DD" w14:textId="510626F4" w:rsidR="004A5B83" w:rsidRPr="002C5DCB" w:rsidRDefault="66C27663" w:rsidP="73EA2B7B">
            <w:pPr>
              <w:pStyle w:val="NormalWeb"/>
              <w:spacing w:before="120" w:beforeAutospacing="0"/>
              <w:jc w:val="center"/>
              <w:rPr>
                <w:rFonts w:ascii="Arial" w:hAnsi="Arial" w:cs="Arial"/>
                <w:sz w:val="20"/>
                <w:szCs w:val="20"/>
                <w:lang w:val="en-GB"/>
              </w:rPr>
            </w:pPr>
            <w:r w:rsidRPr="73EA2B7B">
              <w:rPr>
                <w:rFonts w:ascii="Arial" w:hAnsi="Arial" w:cs="Arial"/>
                <w:sz w:val="20"/>
                <w:szCs w:val="20"/>
                <w:lang w:val="en-GB"/>
              </w:rPr>
              <w:t>NOT STARTED</w:t>
            </w:r>
          </w:p>
          <w:p w14:paraId="518BD8B5" w14:textId="6E9D6F04" w:rsidR="004A5B83" w:rsidRPr="002C5DCB" w:rsidRDefault="004A5B83" w:rsidP="73EA2B7B">
            <w:pPr>
              <w:pStyle w:val="NormalWeb"/>
              <w:spacing w:before="120" w:beforeAutospacing="0"/>
              <w:jc w:val="center"/>
              <w:rPr>
                <w:rFonts w:ascii="Arial" w:hAnsi="Arial" w:cs="Arial"/>
                <w:sz w:val="20"/>
                <w:szCs w:val="20"/>
                <w:lang w:val="en-GB"/>
              </w:rPr>
            </w:pPr>
          </w:p>
        </w:tc>
      </w:tr>
      <w:tr w:rsidR="004A5B83" w:rsidRPr="002C5DCB" w14:paraId="125D046F" w14:textId="77777777" w:rsidTr="0B65E2DB">
        <w:tc>
          <w:tcPr>
            <w:tcW w:w="5302" w:type="dxa"/>
            <w:vAlign w:val="bottom"/>
          </w:tcPr>
          <w:p w14:paraId="7DE9C16C" w14:textId="671C2EA5" w:rsidR="004A5B83" w:rsidRPr="002C5DCB" w:rsidRDefault="004A5B83" w:rsidP="004A5B83">
            <w:pPr>
              <w:spacing w:before="120" w:after="120"/>
              <w:rPr>
                <w:rFonts w:ascii="Arial" w:hAnsi="Arial" w:cs="Arial"/>
                <w:sz w:val="20"/>
                <w:szCs w:val="20"/>
                <w:lang w:val="en-GB"/>
              </w:rPr>
            </w:pPr>
            <w:r w:rsidRPr="155E23B8">
              <w:rPr>
                <w:rFonts w:ascii="Arial" w:hAnsi="Arial" w:cs="Arial"/>
                <w:b/>
                <w:bCs/>
                <w:sz w:val="20"/>
                <w:szCs w:val="20"/>
                <w:lang w:val="en-GB"/>
              </w:rPr>
              <w:t>I</w:t>
            </w:r>
            <w:r w:rsidR="215D2F62" w:rsidRPr="155E23B8">
              <w:rPr>
                <w:rFonts w:ascii="Arial" w:hAnsi="Arial" w:cs="Arial"/>
                <w:b/>
                <w:bCs/>
                <w:sz w:val="20"/>
                <w:szCs w:val="20"/>
                <w:lang w:val="en-GB"/>
              </w:rPr>
              <w:t>nvestigate the feasability of installing</w:t>
            </w:r>
            <w:r w:rsidR="675F0759" w:rsidRPr="155E23B8">
              <w:rPr>
                <w:rFonts w:ascii="Arial" w:hAnsi="Arial" w:cs="Arial"/>
                <w:b/>
                <w:bCs/>
                <w:sz w:val="20"/>
                <w:szCs w:val="20"/>
                <w:lang w:val="en-GB"/>
              </w:rPr>
              <w:t xml:space="preserve"> </w:t>
            </w:r>
            <w:r w:rsidRPr="155E23B8">
              <w:rPr>
                <w:rFonts w:ascii="Arial" w:hAnsi="Arial" w:cs="Arial"/>
                <w:b/>
                <w:bCs/>
                <w:sz w:val="20"/>
                <w:szCs w:val="20"/>
                <w:lang w:val="en-GB"/>
              </w:rPr>
              <w:t>water butts to harvest rainwater</w:t>
            </w:r>
            <w:r w:rsidRPr="155E23B8">
              <w:rPr>
                <w:rFonts w:ascii="Arial" w:hAnsi="Arial" w:cs="Arial"/>
                <w:sz w:val="20"/>
                <w:szCs w:val="20"/>
                <w:lang w:val="en-GB"/>
              </w:rPr>
              <w:t> </w:t>
            </w:r>
          </w:p>
          <w:p w14:paraId="0D8ACE9B" w14:textId="32262F1A" w:rsidR="004A5B83" w:rsidRPr="002C5DCB" w:rsidRDefault="004A5B83" w:rsidP="004A5B83">
            <w:pPr>
              <w:spacing w:before="120" w:after="120"/>
              <w:rPr>
                <w:rFonts w:ascii="Arial" w:hAnsi="Arial" w:cs="Arial"/>
                <w:color w:val="000000" w:themeColor="text1"/>
                <w:sz w:val="20"/>
                <w:szCs w:val="20"/>
                <w:lang w:val="en-GB"/>
              </w:rPr>
            </w:pPr>
            <w:r w:rsidRPr="002C5DCB">
              <w:rPr>
                <w:rFonts w:ascii="Arial" w:hAnsi="Arial" w:cs="Arial"/>
                <w:sz w:val="20"/>
                <w:szCs w:val="20"/>
                <w:lang w:val="en-GB"/>
              </w:rPr>
              <w:t>Capture rainwater to use on plants and grounds around school – and help reduce water flow in heavy downpours whilst saving mains water.</w:t>
            </w:r>
          </w:p>
        </w:tc>
        <w:tc>
          <w:tcPr>
            <w:tcW w:w="1577" w:type="dxa"/>
            <w:vAlign w:val="center"/>
          </w:tcPr>
          <w:p w14:paraId="49B52C74"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p>
          <w:p w14:paraId="18A91385" w14:textId="46772C37" w:rsidR="004A5B83" w:rsidRPr="002C5DCB" w:rsidRDefault="004A5B83" w:rsidP="004A5B83">
            <w:pPr>
              <w:rPr>
                <w:rFonts w:ascii="Arial" w:hAnsi="Arial" w:cs="Arial"/>
                <w:b/>
                <w:bCs/>
                <w:sz w:val="20"/>
                <w:szCs w:val="20"/>
                <w:lang w:val="en-GB"/>
              </w:rPr>
            </w:pPr>
            <w:r w:rsidRPr="002C5DCB">
              <w:rPr>
                <w:rFonts w:ascii="Arial" w:hAnsi="Arial" w:cs="Arial"/>
                <w:b/>
                <w:bCs/>
                <w:sz w:val="20"/>
                <w:szCs w:val="20"/>
                <w:lang w:val="en-GB"/>
              </w:rPr>
              <w:t xml:space="preserve">Review: </w:t>
            </w:r>
          </w:p>
        </w:tc>
        <w:tc>
          <w:tcPr>
            <w:tcW w:w="2160" w:type="dxa"/>
            <w:vAlign w:val="center"/>
          </w:tcPr>
          <w:p w14:paraId="73D4BD34" w14:textId="3FB770CC" w:rsidR="004A5B83" w:rsidRPr="002C5DCB" w:rsidRDefault="532A7CA3" w:rsidP="73EA2B7B">
            <w:pPr>
              <w:pStyle w:val="NormalWeb"/>
              <w:rPr>
                <w:rFonts w:ascii="Arial" w:hAnsi="Arial" w:cs="Arial"/>
                <w:b/>
                <w:bCs/>
                <w:sz w:val="20"/>
                <w:szCs w:val="20"/>
                <w:lang w:val="en-GB"/>
              </w:rPr>
            </w:pPr>
            <w:r w:rsidRPr="155E23B8">
              <w:rPr>
                <w:rFonts w:ascii="Arial" w:hAnsi="Arial" w:cs="Arial"/>
                <w:b/>
                <w:bCs/>
                <w:sz w:val="20"/>
                <w:szCs w:val="20"/>
                <w:lang w:val="en-GB"/>
              </w:rPr>
              <w:t>Eco Lead</w:t>
            </w:r>
          </w:p>
          <w:p w14:paraId="0D9DFED9" w14:textId="3D76EA39" w:rsidR="004A5B83" w:rsidRPr="002C5DCB" w:rsidRDefault="532A7CA3" w:rsidP="73EA2B7B">
            <w:pPr>
              <w:pStyle w:val="NormalWeb"/>
              <w:rPr>
                <w:rFonts w:ascii="Arial" w:hAnsi="Arial" w:cs="Arial"/>
                <w:b/>
                <w:bCs/>
                <w:sz w:val="20"/>
                <w:szCs w:val="20"/>
                <w:lang w:val="en-GB"/>
              </w:rPr>
            </w:pPr>
            <w:r w:rsidRPr="155E23B8">
              <w:rPr>
                <w:rFonts w:ascii="Arial" w:hAnsi="Arial" w:cs="Arial"/>
                <w:b/>
                <w:bCs/>
                <w:sz w:val="20"/>
                <w:szCs w:val="20"/>
                <w:lang w:val="en-GB"/>
              </w:rPr>
              <w:t>PTA</w:t>
            </w:r>
          </w:p>
          <w:p w14:paraId="295E8A98" w14:textId="1BD3ED18" w:rsidR="004A5B83" w:rsidRPr="002C5DCB" w:rsidRDefault="532A7CA3" w:rsidP="004A5B83">
            <w:pPr>
              <w:pStyle w:val="NormalWeb"/>
              <w:rPr>
                <w:rFonts w:ascii="Arial" w:hAnsi="Arial" w:cs="Arial"/>
                <w:b/>
                <w:bCs/>
                <w:sz w:val="20"/>
                <w:szCs w:val="20"/>
                <w:lang w:val="en-GB"/>
              </w:rPr>
            </w:pPr>
            <w:r w:rsidRPr="155E23B8">
              <w:rPr>
                <w:rFonts w:ascii="Arial" w:hAnsi="Arial" w:cs="Arial"/>
                <w:b/>
                <w:bCs/>
                <w:sz w:val="20"/>
                <w:szCs w:val="20"/>
                <w:lang w:val="en-GB"/>
              </w:rPr>
              <w:t>Estates Team</w:t>
            </w:r>
          </w:p>
        </w:tc>
        <w:tc>
          <w:tcPr>
            <w:tcW w:w="4695" w:type="dxa"/>
          </w:tcPr>
          <w:p w14:paraId="2AF7A251" w14:textId="4896EBCF" w:rsidR="004A5B83" w:rsidRPr="002C5DCB" w:rsidRDefault="00CB4487" w:rsidP="004A5B83">
            <w:pPr>
              <w:pStyle w:val="NormalWeb"/>
              <w:spacing w:before="120" w:beforeAutospacing="0"/>
              <w:rPr>
                <w:rFonts w:ascii="Arial" w:hAnsi="Arial" w:cs="Arial"/>
                <w:sz w:val="20"/>
                <w:szCs w:val="20"/>
                <w:lang w:val="en-GB"/>
              </w:rPr>
            </w:pPr>
            <w:r>
              <w:rPr>
                <w:rFonts w:ascii="Arial" w:hAnsi="Arial" w:cs="Arial"/>
                <w:sz w:val="20"/>
                <w:szCs w:val="20"/>
              </w:rPr>
              <w:t>Your water company might provide one?</w:t>
            </w:r>
            <w:r>
              <w:br/>
            </w:r>
            <w:r>
              <w:rPr>
                <w:rFonts w:ascii="Arial" w:hAnsi="Arial" w:cs="Arial"/>
                <w:sz w:val="20"/>
                <w:szCs w:val="20"/>
              </w:rPr>
              <w:t>Or ask parents and wider school community if anyone has one they are happy to donate.</w:t>
            </w:r>
          </w:p>
        </w:tc>
        <w:tc>
          <w:tcPr>
            <w:tcW w:w="1635" w:type="dxa"/>
            <w:shd w:val="clear" w:color="auto" w:fill="A5A5A5" w:themeFill="accent3"/>
            <w:vAlign w:val="center"/>
          </w:tcPr>
          <w:p w14:paraId="43380D61" w14:textId="510626F4" w:rsidR="004A5B83" w:rsidRPr="002C5DCB" w:rsidRDefault="1ED085EC" w:rsidP="73EA2B7B">
            <w:pPr>
              <w:pStyle w:val="NormalWeb"/>
              <w:spacing w:before="120" w:beforeAutospacing="0"/>
              <w:jc w:val="center"/>
              <w:rPr>
                <w:rFonts w:ascii="Arial" w:hAnsi="Arial" w:cs="Arial"/>
                <w:sz w:val="20"/>
                <w:szCs w:val="20"/>
                <w:lang w:val="en-GB"/>
              </w:rPr>
            </w:pPr>
            <w:r w:rsidRPr="73EA2B7B">
              <w:rPr>
                <w:rFonts w:ascii="Arial" w:hAnsi="Arial" w:cs="Arial"/>
                <w:sz w:val="20"/>
                <w:szCs w:val="20"/>
                <w:lang w:val="en-GB"/>
              </w:rPr>
              <w:t>NOT STARTED</w:t>
            </w:r>
          </w:p>
          <w:p w14:paraId="791AC0A2" w14:textId="43E50659" w:rsidR="004A5B83" w:rsidRPr="002C5DCB" w:rsidRDefault="004A5B83" w:rsidP="73EA2B7B">
            <w:pPr>
              <w:pStyle w:val="NormalWeb"/>
              <w:spacing w:before="120" w:beforeAutospacing="0"/>
              <w:jc w:val="center"/>
              <w:rPr>
                <w:rFonts w:ascii="Arial" w:hAnsi="Arial" w:cs="Arial"/>
                <w:sz w:val="20"/>
                <w:szCs w:val="20"/>
                <w:lang w:val="en-GB"/>
              </w:rPr>
            </w:pPr>
          </w:p>
        </w:tc>
      </w:tr>
    </w:tbl>
    <w:p w14:paraId="691AB07C" w14:textId="46EF61DA" w:rsidR="00D51CA9" w:rsidRDefault="00D51CA9" w:rsidP="155E23B8">
      <w:pPr>
        <w:rPr>
          <w:rStyle w:val="Strong"/>
          <w:rFonts w:ascii="Arial" w:hAnsi="Arial" w:cs="Arial"/>
          <w:sz w:val="36"/>
          <w:szCs w:val="36"/>
        </w:rPr>
      </w:pPr>
    </w:p>
    <w:p w14:paraId="4D8AFDCA" w14:textId="32073D84" w:rsidR="0092446E" w:rsidRPr="002C5DCB" w:rsidRDefault="00A92A9B" w:rsidP="155E23B8">
      <w:pPr>
        <w:rPr>
          <w:rStyle w:val="Strong"/>
          <w:rFonts w:ascii="Arial" w:eastAsia="Times New Roman" w:hAnsi="Arial" w:cs="Arial"/>
          <w:sz w:val="20"/>
          <w:szCs w:val="20"/>
          <w:lang w:eastAsia="en-GB"/>
        </w:rPr>
      </w:pPr>
      <w:r w:rsidRPr="0B65E2DB">
        <w:rPr>
          <w:rStyle w:val="Strong"/>
          <w:rFonts w:ascii="Arial" w:hAnsi="Arial" w:cs="Arial"/>
          <w:sz w:val="36"/>
          <w:szCs w:val="36"/>
        </w:rPr>
        <w:t>3. Biodiversity and Green Infrastructure</w:t>
      </w:r>
      <w:r>
        <w:br/>
      </w:r>
      <w:r w:rsidRPr="155E23B8">
        <w:rPr>
          <w:rStyle w:val="Strong"/>
          <w:rFonts w:ascii="Arial" w:hAnsi="Arial" w:cs="Arial"/>
          <w:sz w:val="20"/>
          <w:szCs w:val="20"/>
        </w:rPr>
        <w:t>Creating habitats and adopting practices that will enhance species diversity on the school estate and beyond</w:t>
      </w:r>
    </w:p>
    <w:tbl>
      <w:tblPr>
        <w:tblStyle w:val="TableGrid"/>
        <w:tblpPr w:leftFromText="180" w:rightFromText="180" w:vertAnchor="text" w:tblpXSpec="center" w:tblpY="1"/>
        <w:tblOverlap w:val="never"/>
        <w:tblW w:w="1536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177"/>
        <w:gridCol w:w="1680"/>
        <w:gridCol w:w="2259"/>
        <w:gridCol w:w="4626"/>
        <w:gridCol w:w="1627"/>
      </w:tblGrid>
      <w:tr w:rsidR="00A92A9B" w:rsidRPr="002C5DCB" w14:paraId="794D248D" w14:textId="77777777" w:rsidTr="0B65E2DB">
        <w:tc>
          <w:tcPr>
            <w:tcW w:w="15369" w:type="dxa"/>
            <w:gridSpan w:val="5"/>
            <w:shd w:val="clear" w:color="auto" w:fill="FF5237"/>
            <w:vAlign w:val="center"/>
          </w:tcPr>
          <w:p w14:paraId="5012B8EC" w14:textId="77777777" w:rsidR="00A92A9B" w:rsidRPr="002C5DCB" w:rsidRDefault="00A92A9B">
            <w:pPr>
              <w:pStyle w:val="NormalWeb"/>
              <w:jc w:val="center"/>
              <w:rPr>
                <w:rFonts w:ascii="Arial" w:hAnsi="Arial" w:cs="Arial"/>
                <w:b/>
                <w:bCs/>
                <w:sz w:val="20"/>
                <w:szCs w:val="20"/>
                <w:lang w:val="en-GB"/>
              </w:rPr>
            </w:pPr>
            <w:r w:rsidRPr="155E23B8">
              <w:rPr>
                <w:rFonts w:ascii="Arial" w:hAnsi="Arial" w:cs="Arial"/>
                <w:b/>
                <w:bCs/>
                <w:color w:val="FFFFFF" w:themeColor="background1"/>
                <w:sz w:val="20"/>
                <w:szCs w:val="20"/>
                <w:lang w:val="en-GB"/>
              </w:rPr>
              <w:t>NATURE</w:t>
            </w:r>
          </w:p>
        </w:tc>
      </w:tr>
      <w:tr w:rsidR="00A92A9B" w:rsidRPr="002C5DCB" w14:paraId="0853D797" w14:textId="77777777" w:rsidTr="155E23B8">
        <w:tc>
          <w:tcPr>
            <w:tcW w:w="5177" w:type="dxa"/>
            <w:shd w:val="clear" w:color="auto" w:fill="F9E701"/>
          </w:tcPr>
          <w:p w14:paraId="1F8027DE" w14:textId="77777777" w:rsidR="00A92A9B" w:rsidRPr="002C5DCB" w:rsidRDefault="00A92A9B">
            <w:pPr>
              <w:pStyle w:val="NormalWeb"/>
              <w:jc w:val="center"/>
              <w:rPr>
                <w:rFonts w:ascii="Arial" w:hAnsi="Arial" w:cs="Arial"/>
                <w:b/>
                <w:bCs/>
                <w:sz w:val="20"/>
                <w:szCs w:val="20"/>
                <w:lang w:val="en-GB"/>
              </w:rPr>
            </w:pPr>
            <w:r w:rsidRPr="155E23B8">
              <w:rPr>
                <w:rFonts w:ascii="Arial" w:hAnsi="Arial" w:cs="Arial"/>
                <w:b/>
                <w:bCs/>
                <w:sz w:val="20"/>
                <w:szCs w:val="20"/>
                <w:lang w:val="en-GB"/>
              </w:rPr>
              <w:t>ACTION</w:t>
            </w:r>
          </w:p>
        </w:tc>
        <w:tc>
          <w:tcPr>
            <w:tcW w:w="1680" w:type="dxa"/>
            <w:shd w:val="clear" w:color="auto" w:fill="F9E701"/>
          </w:tcPr>
          <w:p w14:paraId="12861FD5" w14:textId="77777777" w:rsidR="00A92A9B" w:rsidRPr="002C5DCB" w:rsidRDefault="00A92A9B">
            <w:pPr>
              <w:pStyle w:val="NormalWeb"/>
              <w:jc w:val="center"/>
              <w:rPr>
                <w:rFonts w:ascii="Arial" w:hAnsi="Arial" w:cs="Arial"/>
                <w:b/>
                <w:bCs/>
                <w:sz w:val="20"/>
                <w:szCs w:val="20"/>
                <w:lang w:val="en-GB"/>
              </w:rPr>
            </w:pPr>
            <w:r w:rsidRPr="155E23B8">
              <w:rPr>
                <w:rFonts w:ascii="Arial" w:hAnsi="Arial" w:cs="Arial"/>
                <w:b/>
                <w:bCs/>
                <w:sz w:val="20"/>
                <w:szCs w:val="20"/>
                <w:lang w:val="en-GB"/>
              </w:rPr>
              <w:t>TIMEFRAME</w:t>
            </w:r>
          </w:p>
        </w:tc>
        <w:tc>
          <w:tcPr>
            <w:tcW w:w="2259" w:type="dxa"/>
            <w:shd w:val="clear" w:color="auto" w:fill="F9E701"/>
          </w:tcPr>
          <w:p w14:paraId="3E7FD9FD" w14:textId="77777777" w:rsidR="00A92A9B" w:rsidRPr="002C5DCB" w:rsidRDefault="00A92A9B">
            <w:pPr>
              <w:pStyle w:val="NormalWeb"/>
              <w:jc w:val="center"/>
              <w:rPr>
                <w:rFonts w:ascii="Arial" w:hAnsi="Arial" w:cs="Arial"/>
                <w:b/>
                <w:bCs/>
                <w:sz w:val="20"/>
                <w:szCs w:val="20"/>
                <w:lang w:val="en-GB"/>
              </w:rPr>
            </w:pPr>
            <w:r w:rsidRPr="155E23B8">
              <w:rPr>
                <w:rFonts w:ascii="Arial" w:hAnsi="Arial" w:cs="Arial"/>
                <w:b/>
                <w:bCs/>
                <w:sz w:val="20"/>
                <w:szCs w:val="20"/>
                <w:lang w:val="en-GB"/>
              </w:rPr>
              <w:t>STAKEHOLDERS</w:t>
            </w:r>
          </w:p>
        </w:tc>
        <w:tc>
          <w:tcPr>
            <w:tcW w:w="4626" w:type="dxa"/>
            <w:shd w:val="clear" w:color="auto" w:fill="F9E701"/>
          </w:tcPr>
          <w:p w14:paraId="49DA8DCF" w14:textId="0790ABFD" w:rsidR="00A92A9B" w:rsidRPr="002C5DCB" w:rsidRDefault="00A92A9B">
            <w:pPr>
              <w:pStyle w:val="NormalWeb"/>
              <w:jc w:val="center"/>
              <w:rPr>
                <w:rFonts w:ascii="Arial" w:hAnsi="Arial" w:cs="Arial"/>
                <w:b/>
                <w:bCs/>
                <w:sz w:val="20"/>
                <w:szCs w:val="20"/>
                <w:lang w:val="en-GB"/>
              </w:rPr>
            </w:pPr>
            <w:r w:rsidRPr="155E23B8">
              <w:rPr>
                <w:rFonts w:ascii="Arial" w:hAnsi="Arial" w:cs="Arial"/>
                <w:b/>
                <w:bCs/>
                <w:sz w:val="20"/>
                <w:szCs w:val="20"/>
                <w:lang w:val="en-GB"/>
              </w:rPr>
              <w:t>NOTES</w:t>
            </w:r>
          </w:p>
        </w:tc>
        <w:tc>
          <w:tcPr>
            <w:tcW w:w="1627" w:type="dxa"/>
            <w:shd w:val="clear" w:color="auto" w:fill="F9E701"/>
          </w:tcPr>
          <w:p w14:paraId="607F224D" w14:textId="700D02D3" w:rsidR="00A92A9B" w:rsidRPr="002C5DCB" w:rsidRDefault="00A92A9B">
            <w:pPr>
              <w:pStyle w:val="NormalWeb"/>
              <w:jc w:val="center"/>
              <w:rPr>
                <w:rFonts w:ascii="Arial" w:hAnsi="Arial" w:cs="Arial"/>
                <w:b/>
                <w:bCs/>
                <w:sz w:val="20"/>
                <w:szCs w:val="20"/>
                <w:lang w:val="en-GB"/>
              </w:rPr>
            </w:pPr>
            <w:r w:rsidRPr="155E23B8">
              <w:rPr>
                <w:rFonts w:ascii="Arial" w:hAnsi="Arial" w:cs="Arial"/>
                <w:b/>
                <w:bCs/>
                <w:sz w:val="20"/>
                <w:szCs w:val="20"/>
                <w:lang w:val="en-GB"/>
              </w:rPr>
              <w:t>TRACKER</w:t>
            </w:r>
          </w:p>
        </w:tc>
      </w:tr>
      <w:tr w:rsidR="004A5B83" w:rsidRPr="002C5DCB" w14:paraId="3D016EB1" w14:textId="77777777" w:rsidTr="155E23B8">
        <w:tc>
          <w:tcPr>
            <w:tcW w:w="5177" w:type="dxa"/>
            <w:vAlign w:val="bottom"/>
          </w:tcPr>
          <w:p w14:paraId="507ED7FC" w14:textId="77777777" w:rsidR="004A5B83" w:rsidRPr="002C5DCB" w:rsidRDefault="5496DEC4" w:rsidP="004A5B83">
            <w:pPr>
              <w:spacing w:before="120" w:after="120"/>
              <w:rPr>
                <w:rFonts w:ascii="Arial" w:hAnsi="Arial" w:cs="Arial"/>
                <w:b/>
                <w:bCs/>
                <w:sz w:val="20"/>
                <w:szCs w:val="20"/>
                <w:lang w:val="en-GB"/>
              </w:rPr>
            </w:pPr>
            <w:r w:rsidRPr="155E23B8">
              <w:rPr>
                <w:rFonts w:ascii="Arial" w:hAnsi="Arial" w:cs="Arial"/>
                <w:b/>
                <w:bCs/>
                <w:sz w:val="20"/>
                <w:szCs w:val="20"/>
                <w:lang w:val="en-GB"/>
              </w:rPr>
              <w:t>Take part in </w:t>
            </w:r>
            <w:hyperlink r:id="rId54">
              <w:r w:rsidRPr="155E23B8">
                <w:rPr>
                  <w:rStyle w:val="Hyperlink"/>
                  <w:rFonts w:ascii="Arial" w:hAnsi="Arial" w:cs="Arial"/>
                  <w:b/>
                  <w:bCs/>
                  <w:sz w:val="20"/>
                  <w:szCs w:val="20"/>
                  <w:lang w:val="en-GB"/>
                </w:rPr>
                <w:t>The Nature Park</w:t>
              </w:r>
            </w:hyperlink>
          </w:p>
          <w:p w14:paraId="0F856F94" w14:textId="00CCEBCD" w:rsidR="004A5B83" w:rsidRPr="002C5DCB" w:rsidRDefault="5496DEC4" w:rsidP="004A5B83">
            <w:pPr>
              <w:spacing w:before="120" w:after="120"/>
              <w:rPr>
                <w:rFonts w:ascii="Arial" w:hAnsi="Arial" w:cs="Arial"/>
                <w:b/>
                <w:bCs/>
                <w:sz w:val="20"/>
                <w:szCs w:val="20"/>
                <w:lang w:val="en-GB"/>
              </w:rPr>
            </w:pPr>
            <w:hyperlink r:id="rId55">
              <w:r w:rsidRPr="155E23B8">
                <w:rPr>
                  <w:rStyle w:val="Hyperlink"/>
                  <w:rFonts w:ascii="Arial" w:hAnsi="Arial" w:cs="Arial"/>
                  <w:sz w:val="20"/>
                  <w:szCs w:val="20"/>
                  <w:lang w:val="en-GB"/>
                </w:rPr>
                <w:t>The Nature Park</w:t>
              </w:r>
            </w:hyperlink>
            <w:r w:rsidR="004A5B83" w:rsidRPr="003910D2">
              <w:rPr>
                <w:rFonts w:ascii="Arial" w:hAnsi="Arial" w:cs="Arial"/>
                <w:sz w:val="20"/>
                <w:szCs w:val="20"/>
                <w:lang w:val="en-GB"/>
              </w:rPr>
              <w:t> aims to embed nature-based learning into the curriculum and encourage children and young people all over the country to take action to improve their site for people and wildlife. The programme provides the support and guidance needed to make this happen, with five key steps in the journey and the actions needed to reach your goals.</w:t>
            </w:r>
          </w:p>
        </w:tc>
        <w:tc>
          <w:tcPr>
            <w:tcW w:w="1680" w:type="dxa"/>
            <w:vAlign w:val="center"/>
          </w:tcPr>
          <w:p w14:paraId="5C5BD65B"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p>
          <w:p w14:paraId="28325C72" w14:textId="4A3B5340" w:rsidR="004A5B83" w:rsidRPr="002C5DCB" w:rsidRDefault="004A5B83" w:rsidP="004A5B83">
            <w:pPr>
              <w:rPr>
                <w:rFonts w:ascii="Arial" w:hAnsi="Arial" w:cs="Arial"/>
                <w:b/>
                <w:bCs/>
                <w:sz w:val="20"/>
                <w:szCs w:val="20"/>
                <w:lang w:val="en-GB"/>
              </w:rPr>
            </w:pPr>
            <w:r w:rsidRPr="002C5DCB">
              <w:rPr>
                <w:rFonts w:ascii="Arial" w:hAnsi="Arial" w:cs="Arial"/>
                <w:b/>
                <w:bCs/>
                <w:sz w:val="20"/>
                <w:szCs w:val="20"/>
                <w:lang w:val="en-GB"/>
              </w:rPr>
              <w:t xml:space="preserve">Review: </w:t>
            </w:r>
          </w:p>
        </w:tc>
        <w:tc>
          <w:tcPr>
            <w:tcW w:w="2259" w:type="dxa"/>
            <w:vAlign w:val="center"/>
          </w:tcPr>
          <w:p w14:paraId="6E4CF825" w14:textId="38FEBFD4" w:rsidR="004A5B83" w:rsidRPr="002C5DCB" w:rsidRDefault="6BBA2997" w:rsidP="73EA2B7B">
            <w:pPr>
              <w:pStyle w:val="NormalWeb"/>
              <w:rPr>
                <w:rFonts w:ascii="Arial" w:hAnsi="Arial" w:cs="Arial"/>
                <w:b/>
                <w:bCs/>
                <w:sz w:val="20"/>
                <w:szCs w:val="20"/>
                <w:lang w:val="en-GB"/>
              </w:rPr>
            </w:pPr>
            <w:r w:rsidRPr="155E23B8">
              <w:rPr>
                <w:rFonts w:ascii="Arial" w:hAnsi="Arial" w:cs="Arial"/>
                <w:b/>
                <w:bCs/>
                <w:sz w:val="20"/>
                <w:szCs w:val="20"/>
                <w:lang w:val="en-GB"/>
              </w:rPr>
              <w:t>Eco Lead/ Outdoor Lead</w:t>
            </w:r>
          </w:p>
          <w:p w14:paraId="61FF89CF" w14:textId="279A31DC" w:rsidR="004A5B83" w:rsidRPr="002C5DCB" w:rsidRDefault="004A5B83" w:rsidP="73EA2B7B">
            <w:pPr>
              <w:pStyle w:val="NormalWeb"/>
              <w:rPr>
                <w:rFonts w:ascii="Arial" w:hAnsi="Arial" w:cs="Arial"/>
                <w:b/>
                <w:bCs/>
                <w:sz w:val="20"/>
                <w:szCs w:val="20"/>
                <w:lang w:val="en-GB"/>
              </w:rPr>
            </w:pPr>
          </w:p>
          <w:p w14:paraId="2F115662" w14:textId="27CF84E1" w:rsidR="004A5B83" w:rsidRPr="002C5DCB" w:rsidRDefault="004A5B83" w:rsidP="004A5B83">
            <w:pPr>
              <w:pStyle w:val="NormalWeb"/>
              <w:rPr>
                <w:rFonts w:ascii="Arial" w:hAnsi="Arial" w:cs="Arial"/>
                <w:b/>
                <w:bCs/>
                <w:sz w:val="20"/>
                <w:szCs w:val="20"/>
                <w:lang w:val="en-GB"/>
              </w:rPr>
            </w:pPr>
          </w:p>
        </w:tc>
        <w:tc>
          <w:tcPr>
            <w:tcW w:w="4626" w:type="dxa"/>
          </w:tcPr>
          <w:p w14:paraId="472BC6B1" w14:textId="2863651E" w:rsidR="004A5B83" w:rsidRPr="002C5DCB" w:rsidRDefault="00CB4487" w:rsidP="004A5B83">
            <w:pPr>
              <w:pStyle w:val="NormalWeb"/>
              <w:spacing w:before="120" w:beforeAutospacing="0"/>
              <w:rPr>
                <w:rFonts w:ascii="Arial" w:hAnsi="Arial" w:cs="Arial"/>
                <w:sz w:val="20"/>
                <w:szCs w:val="20"/>
                <w:lang w:val="en-GB"/>
              </w:rPr>
            </w:pPr>
            <w:r w:rsidRPr="005A5DF9">
              <w:rPr>
                <w:rFonts w:ascii="Arial" w:hAnsi="Arial" w:cs="Arial"/>
                <w:sz w:val="20"/>
                <w:szCs w:val="20"/>
                <w:lang w:val="en-GB"/>
              </w:rPr>
              <w:t>The South West now has two National Education Nature Park reps who can help you navigate the website and resources and provide additional support and ideas.</w:t>
            </w:r>
            <w:r w:rsidR="449BA9BD" w:rsidRPr="155E23B8">
              <w:rPr>
                <w:rFonts w:ascii="Arial" w:hAnsi="Arial" w:cs="Arial"/>
                <w:sz w:val="20"/>
                <w:szCs w:val="20"/>
                <w:lang w:val="en-GB"/>
              </w:rPr>
              <w:t> </w:t>
            </w:r>
            <w:r w:rsidRPr="005A5DF9">
              <w:rPr>
                <w:rFonts w:ascii="Arial" w:hAnsi="Arial" w:cs="Arial"/>
                <w:sz w:val="20"/>
                <w:szCs w:val="20"/>
                <w:lang w:val="en-GB"/>
              </w:rPr>
              <w:t> </w:t>
            </w:r>
            <w:r>
              <w:br/>
            </w:r>
            <w:r w:rsidRPr="005A5DF9">
              <w:rPr>
                <w:rFonts w:ascii="Arial" w:hAnsi="Arial" w:cs="Arial"/>
                <w:sz w:val="20"/>
                <w:szCs w:val="20"/>
                <w:lang w:val="en-GB"/>
              </w:rPr>
              <w:t>The contact email is southwestnaturepark@rhs.org.</w:t>
            </w:r>
            <w:r w:rsidR="449BA9BD" w:rsidRPr="155E23B8">
              <w:rPr>
                <w:rFonts w:ascii="Arial" w:hAnsi="Arial" w:cs="Arial"/>
                <w:sz w:val="20"/>
                <w:szCs w:val="20"/>
                <w:lang w:val="en-GB"/>
              </w:rPr>
              <w:t>uk </w:t>
            </w:r>
            <w:r w:rsidRPr="005A5DF9">
              <w:rPr>
                <w:rFonts w:ascii="Arial" w:hAnsi="Arial" w:cs="Arial"/>
                <w:sz w:val="20"/>
                <w:szCs w:val="20"/>
                <w:lang w:val="en-GB"/>
              </w:rPr>
              <w:t> </w:t>
            </w:r>
          </w:p>
        </w:tc>
        <w:tc>
          <w:tcPr>
            <w:tcW w:w="1627" w:type="dxa"/>
            <w:shd w:val="clear" w:color="auto" w:fill="A5A5A5" w:themeFill="accent3"/>
            <w:vAlign w:val="center"/>
          </w:tcPr>
          <w:p w14:paraId="3E9C2C36" w14:textId="510626F4" w:rsidR="004A5B83" w:rsidRPr="002C5DCB" w:rsidRDefault="75202F20" w:rsidP="73EA2B7B">
            <w:pPr>
              <w:pStyle w:val="NormalWeb"/>
              <w:spacing w:before="120" w:beforeAutospacing="0"/>
              <w:jc w:val="center"/>
              <w:rPr>
                <w:rFonts w:ascii="Arial" w:hAnsi="Arial" w:cs="Arial"/>
                <w:sz w:val="20"/>
                <w:szCs w:val="20"/>
                <w:lang w:val="en-GB"/>
              </w:rPr>
            </w:pPr>
            <w:r w:rsidRPr="73EA2B7B">
              <w:rPr>
                <w:rFonts w:ascii="Arial" w:hAnsi="Arial" w:cs="Arial"/>
                <w:sz w:val="20"/>
                <w:szCs w:val="20"/>
                <w:lang w:val="en-GB"/>
              </w:rPr>
              <w:t>NOT STARTED</w:t>
            </w:r>
          </w:p>
          <w:p w14:paraId="75724D03" w14:textId="0EBBCB44" w:rsidR="004A5B83" w:rsidRPr="002C5DCB" w:rsidRDefault="004A5B83" w:rsidP="73EA2B7B">
            <w:pPr>
              <w:pStyle w:val="NormalWeb"/>
              <w:spacing w:before="120" w:beforeAutospacing="0"/>
              <w:jc w:val="center"/>
              <w:rPr>
                <w:rFonts w:ascii="Arial" w:hAnsi="Arial" w:cs="Arial"/>
                <w:sz w:val="20"/>
                <w:szCs w:val="20"/>
                <w:lang w:val="en-GB"/>
              </w:rPr>
            </w:pPr>
          </w:p>
        </w:tc>
      </w:tr>
      <w:tr w:rsidR="004A5B83" w:rsidRPr="002C5DCB" w14:paraId="61ABA945" w14:textId="77777777" w:rsidTr="155E23B8">
        <w:tc>
          <w:tcPr>
            <w:tcW w:w="5177" w:type="dxa"/>
            <w:vAlign w:val="bottom"/>
          </w:tcPr>
          <w:p w14:paraId="762FDD9B" w14:textId="5CC51DCA" w:rsidR="004A5B83" w:rsidRPr="002711ED" w:rsidRDefault="004A5B83" w:rsidP="004A5B83">
            <w:pPr>
              <w:spacing w:before="120" w:after="120"/>
              <w:rPr>
                <w:rFonts w:ascii="Arial" w:hAnsi="Arial" w:cs="Arial"/>
                <w:b/>
                <w:bCs/>
                <w:sz w:val="20"/>
                <w:szCs w:val="20"/>
                <w:lang w:val="en-GB"/>
              </w:rPr>
            </w:pPr>
            <w:r w:rsidRPr="155E23B8">
              <w:rPr>
                <w:rFonts w:ascii="Arial" w:hAnsi="Arial" w:cs="Arial"/>
                <w:b/>
                <w:bCs/>
                <w:sz w:val="20"/>
                <w:szCs w:val="20"/>
                <w:lang w:val="en-GB"/>
              </w:rPr>
              <w:t>Increase biodiversity to support local wildlife e.g. add a pond, plant pollinator-friendly plants, put up birdfeeders, bat boxes and 'bug hotels'</w:t>
            </w:r>
            <w:r w:rsidRPr="155E23B8">
              <w:rPr>
                <w:rFonts w:ascii="Arial" w:hAnsi="Arial" w:cs="Arial"/>
                <w:sz w:val="20"/>
                <w:szCs w:val="20"/>
                <w:lang w:val="en-GB"/>
              </w:rPr>
              <w:t> </w:t>
            </w:r>
            <w:r w:rsidR="0E5FC27B" w:rsidRPr="155E23B8">
              <w:rPr>
                <w:rFonts w:ascii="Arial" w:hAnsi="Arial" w:cs="Arial"/>
                <w:sz w:val="20"/>
                <w:szCs w:val="20"/>
                <w:lang w:val="en-GB"/>
              </w:rPr>
              <w:t xml:space="preserve">.  </w:t>
            </w:r>
            <w:r w:rsidR="0E5FC27B" w:rsidRPr="155E23B8">
              <w:rPr>
                <w:rFonts w:ascii="Arial" w:hAnsi="Arial" w:cs="Arial"/>
                <w:b/>
                <w:bCs/>
                <w:sz w:val="20"/>
                <w:szCs w:val="20"/>
                <w:lang w:val="en-GB"/>
              </w:rPr>
              <w:t>Establish a gardening/nature club </w:t>
            </w:r>
          </w:p>
          <w:p w14:paraId="4393B691" w14:textId="7DE9AB23" w:rsidR="004A5B83" w:rsidRPr="002C5DCB" w:rsidRDefault="004A5B83" w:rsidP="004A5B83">
            <w:pPr>
              <w:spacing w:before="120" w:after="120"/>
              <w:rPr>
                <w:rFonts w:ascii="Arial" w:hAnsi="Arial" w:cs="Arial"/>
                <w:sz w:val="20"/>
                <w:szCs w:val="20"/>
                <w:lang w:val="en-GB"/>
              </w:rPr>
            </w:pPr>
            <w:r w:rsidRPr="002711ED">
              <w:rPr>
                <w:rFonts w:ascii="Arial" w:hAnsi="Arial" w:cs="Arial"/>
                <w:sz w:val="20"/>
                <w:szCs w:val="20"/>
                <w:lang w:val="en-GB"/>
              </w:rPr>
              <w:t>Develop your outdoor spaces to create a mosaic of habitats and features to provide food, shelter and water for wildlife. Grant funding is often available for this, and make use of the wider community for support and resources.</w:t>
            </w:r>
            <w:r w:rsidR="36D31035" w:rsidRPr="155E23B8">
              <w:rPr>
                <w:rFonts w:ascii="Arial" w:hAnsi="Arial" w:cs="Arial"/>
                <w:sz w:val="20"/>
                <w:szCs w:val="20"/>
                <w:lang w:val="en-GB"/>
              </w:rPr>
              <w:t xml:space="preserve"> Set up a gardening and/or nature club for pupils or students to join. The club can help develop the school site for nature, outdoor learning and staff and pupil wellbeing. Engage with the wider school community for volunteer support and resources.</w:t>
            </w:r>
          </w:p>
        </w:tc>
        <w:tc>
          <w:tcPr>
            <w:tcW w:w="1680" w:type="dxa"/>
            <w:vAlign w:val="center"/>
          </w:tcPr>
          <w:p w14:paraId="76323371"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p>
          <w:p w14:paraId="012DEA8A" w14:textId="7EEC604C" w:rsidR="004A5B83" w:rsidRPr="002C5DCB" w:rsidRDefault="004A5B83" w:rsidP="004A5B83">
            <w:pPr>
              <w:rPr>
                <w:rFonts w:ascii="Arial" w:hAnsi="Arial" w:cs="Arial"/>
                <w:b/>
                <w:bCs/>
                <w:sz w:val="20"/>
                <w:szCs w:val="20"/>
                <w:lang w:val="en-GB"/>
              </w:rPr>
            </w:pPr>
            <w:r w:rsidRPr="002C5DCB">
              <w:rPr>
                <w:rFonts w:ascii="Arial" w:hAnsi="Arial" w:cs="Arial"/>
                <w:b/>
                <w:bCs/>
                <w:sz w:val="20"/>
                <w:szCs w:val="20"/>
                <w:lang w:val="en-GB"/>
              </w:rPr>
              <w:t xml:space="preserve">Review: </w:t>
            </w:r>
          </w:p>
        </w:tc>
        <w:tc>
          <w:tcPr>
            <w:tcW w:w="2259" w:type="dxa"/>
            <w:vAlign w:val="center"/>
          </w:tcPr>
          <w:p w14:paraId="1260DC38" w14:textId="2B9AC63F" w:rsidR="004A5B83" w:rsidRPr="002C5DCB" w:rsidRDefault="1CC24AB3" w:rsidP="155E23B8">
            <w:pPr>
              <w:pStyle w:val="NormalWeb"/>
              <w:rPr>
                <w:rFonts w:ascii="Arial" w:hAnsi="Arial" w:cs="Arial"/>
                <w:b/>
                <w:bCs/>
                <w:sz w:val="20"/>
                <w:szCs w:val="20"/>
                <w:lang w:val="en-GB"/>
              </w:rPr>
            </w:pPr>
            <w:r w:rsidRPr="155E23B8">
              <w:rPr>
                <w:rFonts w:ascii="Arial" w:hAnsi="Arial" w:cs="Arial"/>
                <w:b/>
                <w:bCs/>
                <w:sz w:val="20"/>
                <w:szCs w:val="20"/>
                <w:lang w:val="en-GB"/>
              </w:rPr>
              <w:t>Eco Lead/ Outdoor Lead</w:t>
            </w:r>
          </w:p>
          <w:p w14:paraId="1CBBBECB" w14:textId="2DF391E6" w:rsidR="004A5B83" w:rsidRPr="002C5DCB" w:rsidRDefault="1CC24AB3" w:rsidP="155E23B8">
            <w:pPr>
              <w:pStyle w:val="NormalWeb"/>
              <w:rPr>
                <w:rFonts w:ascii="Arial" w:hAnsi="Arial" w:cs="Arial"/>
                <w:b/>
                <w:bCs/>
                <w:sz w:val="20"/>
                <w:szCs w:val="20"/>
                <w:lang w:val="en-GB"/>
              </w:rPr>
            </w:pPr>
            <w:r w:rsidRPr="155E23B8">
              <w:rPr>
                <w:rFonts w:ascii="Arial" w:hAnsi="Arial" w:cs="Arial"/>
                <w:b/>
                <w:bCs/>
                <w:sz w:val="20"/>
                <w:szCs w:val="20"/>
                <w:lang w:val="en-GB"/>
              </w:rPr>
              <w:t>Forest School Lead</w:t>
            </w:r>
          </w:p>
          <w:p w14:paraId="598B694D" w14:textId="56767748" w:rsidR="004A5B83" w:rsidRPr="002C5DCB" w:rsidRDefault="1CC24AB3" w:rsidP="004A5B83">
            <w:pPr>
              <w:pStyle w:val="NormalWeb"/>
              <w:rPr>
                <w:rFonts w:ascii="Arial" w:hAnsi="Arial" w:cs="Arial"/>
                <w:b/>
                <w:bCs/>
                <w:sz w:val="20"/>
                <w:szCs w:val="20"/>
                <w:lang w:val="en-GB"/>
              </w:rPr>
            </w:pPr>
            <w:r w:rsidRPr="155E23B8">
              <w:rPr>
                <w:rFonts w:ascii="Arial" w:hAnsi="Arial" w:cs="Arial"/>
                <w:b/>
                <w:bCs/>
                <w:sz w:val="20"/>
                <w:szCs w:val="20"/>
                <w:lang w:val="en-GB"/>
              </w:rPr>
              <w:t>EYFS Lead</w:t>
            </w:r>
          </w:p>
        </w:tc>
        <w:tc>
          <w:tcPr>
            <w:tcW w:w="4626" w:type="dxa"/>
          </w:tcPr>
          <w:p w14:paraId="30A5CDE7" w14:textId="4882BB56" w:rsidR="009275C0" w:rsidRPr="009275C0" w:rsidRDefault="1CC24AB3" w:rsidP="155E23B8">
            <w:pPr>
              <w:pStyle w:val="NormalWeb"/>
              <w:spacing w:before="120" w:beforeAutospacing="0"/>
              <w:rPr>
                <w:rStyle w:val="Hyperlink"/>
                <w:rFonts w:ascii="Arial" w:hAnsi="Arial" w:cs="Arial"/>
                <w:sz w:val="20"/>
                <w:szCs w:val="20"/>
              </w:rPr>
            </w:pPr>
            <w:r w:rsidRPr="155E23B8">
              <w:rPr>
                <w:rFonts w:ascii="Arial" w:hAnsi="Arial" w:cs="Arial"/>
                <w:sz w:val="20"/>
                <w:szCs w:val="20"/>
                <w:lang w:val="en-GB"/>
              </w:rPr>
              <w:t>Eco Lead to investigate a gardening area/ minibeast area in the EYFS playground.</w:t>
            </w:r>
            <w:r w:rsidRPr="155E23B8">
              <w:rPr>
                <w:rStyle w:val="Hyperlink"/>
                <w:rFonts w:ascii="Arial" w:hAnsi="Arial" w:cs="Arial"/>
                <w:sz w:val="20"/>
                <w:szCs w:val="20"/>
              </w:rPr>
              <w:t xml:space="preserve"> </w:t>
            </w:r>
          </w:p>
          <w:p w14:paraId="777EA755" w14:textId="56DD7D1A" w:rsidR="009275C0" w:rsidRPr="009275C0" w:rsidRDefault="1AAEE2EC" w:rsidP="009275C0">
            <w:pPr>
              <w:rPr>
                <w:rFonts w:ascii="Arial" w:hAnsi="Arial" w:cs="Arial"/>
                <w:sz w:val="20"/>
                <w:szCs w:val="20"/>
              </w:rPr>
            </w:pPr>
            <w:hyperlink r:id="rId56" w:anchor=":~:text=The%20Cornwall%20Climate%20and%20Nature%20Fund%20is%20aimed,or%20set%20one%20up%20on%20the%20Crowdfunder%20website.">
              <w:r w:rsidRPr="155E23B8">
                <w:rPr>
                  <w:rStyle w:val="Hyperlink"/>
                  <w:rFonts w:ascii="Arial" w:hAnsi="Arial" w:cs="Arial"/>
                  <w:sz w:val="20"/>
                  <w:szCs w:val="20"/>
                </w:rPr>
                <w:t>Cornwall Climate and Nature Fund</w:t>
              </w:r>
            </w:hyperlink>
            <w:r w:rsidRPr="155E23B8">
              <w:rPr>
                <w:rFonts w:ascii="Arial" w:hAnsi="Arial" w:cs="Arial"/>
                <w:sz w:val="20"/>
                <w:szCs w:val="20"/>
              </w:rPr>
              <w:t xml:space="preserve"> has grants to match fund up to £5000</w:t>
            </w:r>
          </w:p>
          <w:p w14:paraId="50E6581F" w14:textId="54D1DE48" w:rsidR="009275C0" w:rsidRPr="009275C0" w:rsidRDefault="009275C0" w:rsidP="009275C0">
            <w:pPr>
              <w:rPr>
                <w:rFonts w:ascii="Arial" w:hAnsi="Arial" w:cs="Arial"/>
                <w:sz w:val="20"/>
                <w:szCs w:val="20"/>
              </w:rPr>
            </w:pPr>
            <w:r>
              <w:br/>
            </w:r>
            <w:r w:rsidR="0F1C8408" w:rsidRPr="155E23B8">
              <w:rPr>
                <w:rFonts w:ascii="Arial" w:hAnsi="Arial" w:cs="Arial"/>
                <w:sz w:val="20"/>
                <w:szCs w:val="20"/>
              </w:rPr>
              <w:t xml:space="preserve">The </w:t>
            </w:r>
            <w:hyperlink r:id="rId57">
              <w:r w:rsidR="0F1C8408" w:rsidRPr="155E23B8">
                <w:rPr>
                  <w:rStyle w:val="Hyperlink"/>
                  <w:rFonts w:ascii="Arial" w:hAnsi="Arial" w:cs="Arial"/>
                  <w:sz w:val="20"/>
                  <w:szCs w:val="20"/>
                </w:rPr>
                <w:t>Forest for Cornwall Programme</w:t>
              </w:r>
            </w:hyperlink>
            <w:r w:rsidR="0F1C8408" w:rsidRPr="155E23B8">
              <w:rPr>
                <w:rFonts w:ascii="Arial" w:hAnsi="Arial" w:cs="Arial"/>
                <w:sz w:val="20"/>
                <w:szCs w:val="20"/>
              </w:rPr>
              <w:t xml:space="preserve"> can support and advise with tree planting</w:t>
            </w:r>
          </w:p>
          <w:p w14:paraId="2FCF7B00" w14:textId="5ED963AD" w:rsidR="009275C0" w:rsidRPr="009275C0" w:rsidRDefault="009275C0" w:rsidP="009275C0">
            <w:pPr>
              <w:rPr>
                <w:rFonts w:ascii="Arial" w:hAnsi="Arial" w:cs="Arial"/>
                <w:sz w:val="20"/>
                <w:szCs w:val="20"/>
              </w:rPr>
            </w:pPr>
            <w:r>
              <w:br/>
            </w:r>
            <w:r w:rsidR="0F1C8408" w:rsidRPr="155E23B8">
              <w:rPr>
                <w:rFonts w:ascii="Arial" w:hAnsi="Arial" w:cs="Arial"/>
                <w:sz w:val="20"/>
                <w:szCs w:val="20"/>
              </w:rPr>
              <w:t xml:space="preserve">The Eden Project have a </w:t>
            </w:r>
            <w:hyperlink r:id="rId58">
              <w:r w:rsidR="0F1C8408" w:rsidRPr="155E23B8">
                <w:rPr>
                  <w:rStyle w:val="Hyperlink"/>
                  <w:rFonts w:ascii="Arial" w:hAnsi="Arial" w:cs="Arial"/>
                  <w:sz w:val="20"/>
                  <w:szCs w:val="20"/>
                </w:rPr>
                <w:t>whole host of lesson plans</w:t>
              </w:r>
            </w:hyperlink>
            <w:r w:rsidR="0F1C8408" w:rsidRPr="155E23B8">
              <w:rPr>
                <w:rFonts w:ascii="Arial" w:hAnsi="Arial" w:cs="Arial"/>
                <w:sz w:val="20"/>
                <w:szCs w:val="20"/>
              </w:rPr>
              <w:t xml:space="preserve"> and you can book trips to visit</w:t>
            </w:r>
          </w:p>
          <w:p w14:paraId="54539F84" w14:textId="77777777" w:rsidR="004A5B83" w:rsidRPr="009275C0" w:rsidRDefault="004A5B83" w:rsidP="004A5B83">
            <w:pPr>
              <w:pStyle w:val="NormalWeb"/>
              <w:spacing w:before="120" w:beforeAutospacing="0"/>
              <w:rPr>
                <w:rFonts w:ascii="Arial" w:hAnsi="Arial" w:cs="Arial"/>
                <w:sz w:val="20"/>
                <w:szCs w:val="20"/>
              </w:rPr>
            </w:pPr>
          </w:p>
        </w:tc>
        <w:tc>
          <w:tcPr>
            <w:tcW w:w="1627" w:type="dxa"/>
            <w:shd w:val="clear" w:color="auto" w:fill="A5A5A5" w:themeFill="accent3"/>
            <w:vAlign w:val="center"/>
          </w:tcPr>
          <w:p w14:paraId="126268C5" w14:textId="510626F4" w:rsidR="004A5B83" w:rsidRPr="002C5DCB" w:rsidRDefault="3FD67ABC" w:rsidP="73EA2B7B">
            <w:pPr>
              <w:pStyle w:val="NormalWeb"/>
              <w:spacing w:before="120" w:beforeAutospacing="0"/>
              <w:jc w:val="center"/>
              <w:rPr>
                <w:rFonts w:ascii="Arial" w:hAnsi="Arial" w:cs="Arial"/>
                <w:sz w:val="20"/>
                <w:szCs w:val="20"/>
                <w:lang w:val="en-GB"/>
              </w:rPr>
            </w:pPr>
            <w:r w:rsidRPr="73EA2B7B">
              <w:rPr>
                <w:rFonts w:ascii="Arial" w:hAnsi="Arial" w:cs="Arial"/>
                <w:sz w:val="20"/>
                <w:szCs w:val="20"/>
                <w:lang w:val="en-GB"/>
              </w:rPr>
              <w:t>NOT STARTED</w:t>
            </w:r>
          </w:p>
          <w:p w14:paraId="271B6984" w14:textId="016E62F7" w:rsidR="004A5B83" w:rsidRPr="002C5DCB" w:rsidRDefault="004A5B83" w:rsidP="73EA2B7B">
            <w:pPr>
              <w:pStyle w:val="NormalWeb"/>
              <w:spacing w:before="120" w:beforeAutospacing="0"/>
              <w:jc w:val="center"/>
              <w:rPr>
                <w:rFonts w:ascii="Arial" w:hAnsi="Arial" w:cs="Arial"/>
                <w:sz w:val="20"/>
                <w:szCs w:val="20"/>
                <w:lang w:val="en-GB"/>
              </w:rPr>
            </w:pPr>
          </w:p>
        </w:tc>
      </w:tr>
      <w:tr w:rsidR="004A5B83" w:rsidRPr="002C5DCB" w14:paraId="13302494" w14:textId="77777777" w:rsidTr="155E23B8">
        <w:tc>
          <w:tcPr>
            <w:tcW w:w="5177" w:type="dxa"/>
            <w:vAlign w:val="bottom"/>
          </w:tcPr>
          <w:p w14:paraId="3DAAABE6" w14:textId="77777777" w:rsidR="004A5B83" w:rsidRPr="008D1373" w:rsidRDefault="004A5B83" w:rsidP="004A5B83">
            <w:pPr>
              <w:spacing w:before="120" w:after="120"/>
              <w:rPr>
                <w:rFonts w:ascii="Arial" w:hAnsi="Arial" w:cs="Arial"/>
                <w:sz w:val="20"/>
                <w:szCs w:val="20"/>
                <w:lang w:val="en-GB"/>
              </w:rPr>
            </w:pPr>
            <w:r w:rsidRPr="155E23B8">
              <w:rPr>
                <w:rFonts w:ascii="Arial" w:hAnsi="Arial" w:cs="Arial"/>
                <w:b/>
                <w:bCs/>
                <w:sz w:val="20"/>
                <w:szCs w:val="20"/>
                <w:lang w:val="en-GB"/>
              </w:rPr>
              <w:t>Create accessible outdoor spaces that enable students to connect with nature</w:t>
            </w:r>
            <w:r w:rsidRPr="155E23B8">
              <w:rPr>
                <w:rFonts w:ascii="Arial" w:hAnsi="Arial" w:cs="Arial"/>
                <w:sz w:val="20"/>
                <w:szCs w:val="20"/>
                <w:lang w:val="en-GB"/>
              </w:rPr>
              <w:t> </w:t>
            </w:r>
          </w:p>
          <w:p w14:paraId="392E038B" w14:textId="6D652114" w:rsidR="004A5B83" w:rsidRPr="002C5DCB" w:rsidRDefault="004A5B83" w:rsidP="73EA2B7B">
            <w:pPr>
              <w:spacing w:before="120" w:after="120"/>
              <w:rPr>
                <w:rFonts w:ascii="Arial" w:hAnsi="Arial" w:cs="Arial"/>
                <w:sz w:val="20"/>
                <w:szCs w:val="20"/>
                <w:lang w:val="en-GB"/>
              </w:rPr>
            </w:pPr>
            <w:r w:rsidRPr="73EA2B7B">
              <w:rPr>
                <w:rFonts w:ascii="Arial" w:hAnsi="Arial" w:cs="Arial"/>
                <w:sz w:val="20"/>
                <w:szCs w:val="20"/>
                <w:lang w:val="en-GB"/>
              </w:rPr>
              <w:t>Identify areas in your school grounds where students can connect with nature. Ideally spaces with natural shade, space for seating and suitable access.</w:t>
            </w:r>
            <w:r w:rsidR="5627C146" w:rsidRPr="73EA2B7B">
              <w:rPr>
                <w:rFonts w:ascii="Arial" w:hAnsi="Arial" w:cs="Arial"/>
                <w:sz w:val="20"/>
                <w:szCs w:val="20"/>
                <w:lang w:val="en-GB"/>
              </w:rPr>
              <w:t xml:space="preserve">  </w:t>
            </w:r>
          </w:p>
          <w:p w14:paraId="4A4B88AE" w14:textId="6D14CD04" w:rsidR="004A5B83" w:rsidRPr="002C5DCB" w:rsidRDefault="5627C146" w:rsidP="73EA2B7B">
            <w:pPr>
              <w:spacing w:before="120" w:after="120"/>
              <w:rPr>
                <w:rFonts w:ascii="Arial" w:hAnsi="Arial" w:cs="Arial"/>
                <w:sz w:val="20"/>
                <w:szCs w:val="20"/>
                <w:lang w:val="en-GB"/>
              </w:rPr>
            </w:pPr>
            <w:r w:rsidRPr="73EA2B7B">
              <w:rPr>
                <w:rFonts w:ascii="Arial" w:hAnsi="Arial" w:cs="Arial"/>
                <w:sz w:val="20"/>
                <w:szCs w:val="20"/>
                <w:lang w:val="en-GB"/>
              </w:rPr>
              <w:lastRenderedPageBreak/>
              <w:t xml:space="preserve">Make the woods area more accessible and safe for </w:t>
            </w:r>
            <w:r w:rsidR="3306705D" w:rsidRPr="73EA2B7B">
              <w:rPr>
                <w:rFonts w:ascii="Arial" w:hAnsi="Arial" w:cs="Arial"/>
                <w:sz w:val="20"/>
                <w:szCs w:val="20"/>
                <w:lang w:val="en-GB"/>
              </w:rPr>
              <w:t xml:space="preserve">children to use </w:t>
            </w:r>
            <w:r w:rsidRPr="73EA2B7B">
              <w:rPr>
                <w:rFonts w:ascii="Arial" w:hAnsi="Arial" w:cs="Arial"/>
                <w:sz w:val="20"/>
                <w:szCs w:val="20"/>
                <w:lang w:val="en-GB"/>
              </w:rPr>
              <w:t>(litter pick)</w:t>
            </w:r>
            <w:r w:rsidR="463846D1" w:rsidRPr="73EA2B7B">
              <w:rPr>
                <w:rFonts w:ascii="Arial" w:hAnsi="Arial" w:cs="Arial"/>
                <w:sz w:val="20"/>
                <w:szCs w:val="20"/>
                <w:lang w:val="en-GB"/>
              </w:rPr>
              <w:t>.</w:t>
            </w:r>
          </w:p>
        </w:tc>
        <w:tc>
          <w:tcPr>
            <w:tcW w:w="1680" w:type="dxa"/>
            <w:vAlign w:val="center"/>
          </w:tcPr>
          <w:p w14:paraId="1AF2C87D" w14:textId="519F073F" w:rsidR="004A5B83" w:rsidRPr="002C5DCB" w:rsidRDefault="141E422C" w:rsidP="004A5B83">
            <w:pPr>
              <w:rPr>
                <w:rFonts w:ascii="Arial" w:hAnsi="Arial" w:cs="Arial"/>
                <w:sz w:val="20"/>
                <w:szCs w:val="20"/>
                <w:lang w:val="en-GB"/>
              </w:rPr>
            </w:pPr>
            <w:r w:rsidRPr="0B65E2DB">
              <w:rPr>
                <w:rFonts w:ascii="Arial" w:hAnsi="Arial" w:cs="Arial"/>
                <w:b/>
                <w:bCs/>
                <w:sz w:val="20"/>
                <w:szCs w:val="20"/>
                <w:lang w:val="en-GB"/>
              </w:rPr>
              <w:lastRenderedPageBreak/>
              <w:t xml:space="preserve">Start: </w:t>
            </w:r>
            <w:r w:rsidR="3857E10A" w:rsidRPr="0B65E2DB">
              <w:rPr>
                <w:rFonts w:ascii="Arial" w:hAnsi="Arial" w:cs="Arial"/>
                <w:b/>
                <w:bCs/>
                <w:sz w:val="20"/>
                <w:szCs w:val="20"/>
                <w:lang w:val="en-GB"/>
              </w:rPr>
              <w:t>Sep 25</w:t>
            </w:r>
          </w:p>
          <w:p w14:paraId="4E3C71BC" w14:textId="6F02128A" w:rsidR="004A5B83" w:rsidRPr="002C5DCB" w:rsidRDefault="004A5B83" w:rsidP="004A5B83">
            <w:pPr>
              <w:rPr>
                <w:rFonts w:ascii="Arial" w:hAnsi="Arial" w:cs="Arial"/>
                <w:b/>
                <w:bCs/>
                <w:sz w:val="20"/>
                <w:szCs w:val="20"/>
                <w:lang w:val="en-GB"/>
              </w:rPr>
            </w:pPr>
            <w:r w:rsidRPr="002C5DCB">
              <w:rPr>
                <w:rFonts w:ascii="Arial" w:hAnsi="Arial" w:cs="Arial"/>
                <w:b/>
                <w:bCs/>
                <w:sz w:val="20"/>
                <w:szCs w:val="20"/>
                <w:lang w:val="en-GB"/>
              </w:rPr>
              <w:t xml:space="preserve">Review: </w:t>
            </w:r>
          </w:p>
        </w:tc>
        <w:tc>
          <w:tcPr>
            <w:tcW w:w="2259" w:type="dxa"/>
            <w:vAlign w:val="center"/>
          </w:tcPr>
          <w:p w14:paraId="5C802FEF" w14:textId="62C53F09" w:rsidR="004A5B83" w:rsidRPr="002C5DCB" w:rsidRDefault="42E0B2E1" w:rsidP="73EA2B7B">
            <w:pPr>
              <w:pStyle w:val="NormalWeb"/>
              <w:rPr>
                <w:rFonts w:ascii="Arial" w:hAnsi="Arial" w:cs="Arial"/>
                <w:b/>
                <w:bCs/>
                <w:sz w:val="20"/>
                <w:szCs w:val="20"/>
                <w:lang w:val="en-GB"/>
              </w:rPr>
            </w:pPr>
            <w:r w:rsidRPr="155E23B8">
              <w:rPr>
                <w:rFonts w:ascii="Arial" w:hAnsi="Arial" w:cs="Arial"/>
                <w:b/>
                <w:bCs/>
                <w:sz w:val="20"/>
                <w:szCs w:val="20"/>
                <w:lang w:val="en-GB"/>
              </w:rPr>
              <w:t>Eco Council</w:t>
            </w:r>
          </w:p>
          <w:p w14:paraId="7AAF198D" w14:textId="032C16C1" w:rsidR="004A5B83" w:rsidRPr="002C5DCB" w:rsidRDefault="42E0B2E1" w:rsidP="73EA2B7B">
            <w:pPr>
              <w:pStyle w:val="NormalWeb"/>
              <w:rPr>
                <w:rFonts w:ascii="Arial" w:hAnsi="Arial" w:cs="Arial"/>
                <w:b/>
                <w:bCs/>
                <w:sz w:val="20"/>
                <w:szCs w:val="20"/>
                <w:lang w:val="en-GB"/>
              </w:rPr>
            </w:pPr>
            <w:r w:rsidRPr="155E23B8">
              <w:rPr>
                <w:rFonts w:ascii="Arial" w:hAnsi="Arial" w:cs="Arial"/>
                <w:b/>
                <w:bCs/>
                <w:sz w:val="20"/>
                <w:szCs w:val="20"/>
                <w:lang w:val="en-GB"/>
              </w:rPr>
              <w:t>Eco Lead</w:t>
            </w:r>
          </w:p>
          <w:p w14:paraId="0F09654C" w14:textId="405F3492" w:rsidR="004A5B83" w:rsidRPr="002C5DCB" w:rsidRDefault="42E0B2E1" w:rsidP="73EA2B7B">
            <w:pPr>
              <w:pStyle w:val="NormalWeb"/>
              <w:rPr>
                <w:rFonts w:ascii="Arial" w:hAnsi="Arial" w:cs="Arial"/>
                <w:b/>
                <w:bCs/>
                <w:sz w:val="20"/>
                <w:szCs w:val="20"/>
                <w:lang w:val="en-GB"/>
              </w:rPr>
            </w:pPr>
            <w:r w:rsidRPr="155E23B8">
              <w:rPr>
                <w:rFonts w:ascii="Arial" w:hAnsi="Arial" w:cs="Arial"/>
                <w:b/>
                <w:bCs/>
                <w:sz w:val="20"/>
                <w:szCs w:val="20"/>
                <w:lang w:val="en-GB"/>
              </w:rPr>
              <w:t>School Council Lead</w:t>
            </w:r>
          </w:p>
          <w:p w14:paraId="7FE4256A" w14:textId="21001721" w:rsidR="004A5B83" w:rsidRPr="002C5DCB" w:rsidRDefault="17D5049F" w:rsidP="004A5B83">
            <w:pPr>
              <w:pStyle w:val="NormalWeb"/>
              <w:rPr>
                <w:rFonts w:ascii="Arial" w:hAnsi="Arial" w:cs="Arial"/>
                <w:b/>
                <w:bCs/>
                <w:sz w:val="20"/>
                <w:szCs w:val="20"/>
                <w:lang w:val="en-GB"/>
              </w:rPr>
            </w:pPr>
            <w:r w:rsidRPr="155E23B8">
              <w:rPr>
                <w:rFonts w:ascii="Arial" w:hAnsi="Arial" w:cs="Arial"/>
                <w:b/>
                <w:bCs/>
                <w:sz w:val="20"/>
                <w:szCs w:val="20"/>
                <w:lang w:val="en-GB"/>
              </w:rPr>
              <w:lastRenderedPageBreak/>
              <w:t>Estates Team</w:t>
            </w:r>
          </w:p>
        </w:tc>
        <w:tc>
          <w:tcPr>
            <w:tcW w:w="4626" w:type="dxa"/>
          </w:tcPr>
          <w:p w14:paraId="0F3D477B" w14:textId="47698AB1" w:rsidR="004A5B83" w:rsidRPr="002C5DCB" w:rsidRDefault="433EB63C" w:rsidP="73EA2B7B">
            <w:pPr>
              <w:pStyle w:val="NormalWeb"/>
              <w:spacing w:before="120" w:beforeAutospacing="0"/>
              <w:rPr>
                <w:rFonts w:ascii="Arial" w:hAnsi="Arial" w:cs="Arial"/>
                <w:sz w:val="20"/>
                <w:szCs w:val="20"/>
                <w:lang w:val="en-GB"/>
              </w:rPr>
            </w:pPr>
            <w:r w:rsidRPr="155E23B8">
              <w:rPr>
                <w:rFonts w:ascii="Arial" w:hAnsi="Arial" w:cs="Arial"/>
                <w:sz w:val="20"/>
                <w:szCs w:val="20"/>
                <w:lang w:val="en-GB"/>
              </w:rPr>
              <w:lastRenderedPageBreak/>
              <w:t xml:space="preserve">Increase </w:t>
            </w:r>
            <w:r w:rsidR="22653A95" w:rsidRPr="155E23B8">
              <w:rPr>
                <w:rFonts w:ascii="Arial" w:hAnsi="Arial" w:cs="Arial"/>
                <w:sz w:val="20"/>
                <w:szCs w:val="20"/>
                <w:lang w:val="en-GB"/>
              </w:rPr>
              <w:t xml:space="preserve">the </w:t>
            </w:r>
            <w:r w:rsidRPr="155E23B8">
              <w:rPr>
                <w:rFonts w:ascii="Arial" w:hAnsi="Arial" w:cs="Arial"/>
                <w:sz w:val="20"/>
                <w:szCs w:val="20"/>
                <w:lang w:val="en-GB"/>
              </w:rPr>
              <w:t>use of w</w:t>
            </w:r>
            <w:r w:rsidR="131CB6ED" w:rsidRPr="155E23B8">
              <w:rPr>
                <w:rFonts w:ascii="Arial" w:hAnsi="Arial" w:cs="Arial"/>
                <w:sz w:val="20"/>
                <w:szCs w:val="20"/>
                <w:lang w:val="en-GB"/>
              </w:rPr>
              <w:t>ooded</w:t>
            </w:r>
            <w:r w:rsidR="2D4FCB79" w:rsidRPr="155E23B8">
              <w:rPr>
                <w:rFonts w:ascii="Arial" w:hAnsi="Arial" w:cs="Arial"/>
                <w:sz w:val="20"/>
                <w:szCs w:val="20"/>
                <w:lang w:val="en-GB"/>
              </w:rPr>
              <w:t xml:space="preserve"> area </w:t>
            </w:r>
            <w:r w:rsidR="7ABDEC8E" w:rsidRPr="155E23B8">
              <w:rPr>
                <w:rFonts w:ascii="Arial" w:hAnsi="Arial" w:cs="Arial"/>
                <w:sz w:val="20"/>
                <w:szCs w:val="20"/>
                <w:lang w:val="en-GB"/>
              </w:rPr>
              <w:t>(</w:t>
            </w:r>
            <w:r w:rsidR="2D4FCB79" w:rsidRPr="155E23B8">
              <w:rPr>
                <w:rFonts w:ascii="Arial" w:hAnsi="Arial" w:cs="Arial"/>
                <w:sz w:val="20"/>
                <w:szCs w:val="20"/>
                <w:lang w:val="en-GB"/>
              </w:rPr>
              <w:t>currently used by Infant and Junior Schools</w:t>
            </w:r>
            <w:r w:rsidR="07054C3A" w:rsidRPr="155E23B8">
              <w:rPr>
                <w:rFonts w:ascii="Arial" w:hAnsi="Arial" w:cs="Arial"/>
                <w:sz w:val="20"/>
                <w:szCs w:val="20"/>
                <w:lang w:val="en-GB"/>
              </w:rPr>
              <w:t>)</w:t>
            </w:r>
            <w:r w:rsidR="131CB6ED" w:rsidRPr="155E23B8">
              <w:rPr>
                <w:rFonts w:ascii="Arial" w:hAnsi="Arial" w:cs="Arial"/>
                <w:sz w:val="20"/>
                <w:szCs w:val="20"/>
                <w:lang w:val="en-GB"/>
              </w:rPr>
              <w:t>.</w:t>
            </w:r>
          </w:p>
          <w:p w14:paraId="2DBEEB70" w14:textId="08F32125" w:rsidR="004A5B83" w:rsidRPr="002C5DCB" w:rsidRDefault="004A5B83" w:rsidP="73EA2B7B">
            <w:pPr>
              <w:pStyle w:val="NormalWeb"/>
              <w:spacing w:before="120" w:beforeAutospacing="0"/>
              <w:rPr>
                <w:rFonts w:ascii="Arial" w:hAnsi="Arial" w:cs="Arial"/>
                <w:sz w:val="20"/>
                <w:szCs w:val="20"/>
                <w:lang w:val="en-GB"/>
              </w:rPr>
            </w:pPr>
          </w:p>
          <w:p w14:paraId="6E7C57D4" w14:textId="370A3BE8" w:rsidR="004A5B83" w:rsidRPr="002C5DCB" w:rsidRDefault="004A5B83" w:rsidP="73EA2B7B">
            <w:pPr>
              <w:pStyle w:val="NormalWeb"/>
              <w:spacing w:before="120" w:beforeAutospacing="0"/>
              <w:rPr>
                <w:rFonts w:ascii="Arial" w:hAnsi="Arial" w:cs="Arial"/>
                <w:sz w:val="20"/>
                <w:szCs w:val="20"/>
                <w:lang w:val="en-GB"/>
              </w:rPr>
            </w:pPr>
          </w:p>
        </w:tc>
        <w:tc>
          <w:tcPr>
            <w:tcW w:w="1627" w:type="dxa"/>
            <w:shd w:val="clear" w:color="auto" w:fill="FFFF00"/>
            <w:vAlign w:val="center"/>
          </w:tcPr>
          <w:p w14:paraId="334257D4" w14:textId="55A287CF" w:rsidR="004A5B83" w:rsidRPr="002C5DCB" w:rsidRDefault="2D4FCB79" w:rsidP="73EA2B7B">
            <w:pPr>
              <w:pStyle w:val="NormalWeb"/>
              <w:spacing w:before="120" w:beforeAutospacing="0"/>
              <w:jc w:val="center"/>
              <w:rPr>
                <w:rFonts w:ascii="Arial" w:hAnsi="Arial" w:cs="Arial"/>
                <w:sz w:val="20"/>
                <w:szCs w:val="20"/>
                <w:lang w:val="en-GB"/>
              </w:rPr>
            </w:pPr>
            <w:r w:rsidRPr="155E23B8">
              <w:rPr>
                <w:rFonts w:ascii="Arial" w:hAnsi="Arial" w:cs="Arial"/>
                <w:sz w:val="20"/>
                <w:szCs w:val="20"/>
                <w:lang w:val="en-GB"/>
              </w:rPr>
              <w:lastRenderedPageBreak/>
              <w:t>IN PROGRESS</w:t>
            </w:r>
          </w:p>
        </w:tc>
      </w:tr>
    </w:tbl>
    <w:p w14:paraId="22C6F652" w14:textId="6339A871" w:rsidR="0B65E2DB" w:rsidRDefault="0B65E2DB" w:rsidP="0B65E2DB"/>
    <w:p w14:paraId="1B9AD75C" w14:textId="3D5AB3A4" w:rsidR="00905686" w:rsidRPr="002C5DCB" w:rsidRDefault="00A92A9B" w:rsidP="00A92A9B">
      <w:pPr>
        <w:rPr>
          <w:rStyle w:val="Strong"/>
          <w:rFonts w:ascii="Arial" w:hAnsi="Arial" w:cs="Arial"/>
          <w:sz w:val="20"/>
          <w:szCs w:val="20"/>
        </w:rPr>
      </w:pPr>
      <w:r w:rsidRPr="002C5DCB">
        <w:rPr>
          <w:rStyle w:val="Strong"/>
          <w:rFonts w:ascii="Arial" w:hAnsi="Arial" w:cs="Arial"/>
          <w:sz w:val="36"/>
          <w:szCs w:val="36"/>
        </w:rPr>
        <w:t xml:space="preserve">4. Climate Education, Green Skills and Green </w:t>
      </w:r>
      <w:r w:rsidR="00C03B0F" w:rsidRPr="002C5DCB">
        <w:rPr>
          <w:rStyle w:val="Strong"/>
          <w:rFonts w:ascii="Arial" w:hAnsi="Arial" w:cs="Arial"/>
          <w:sz w:val="36"/>
          <w:szCs w:val="36"/>
        </w:rPr>
        <w:t>C</w:t>
      </w:r>
      <w:r w:rsidRPr="002C5DCB">
        <w:rPr>
          <w:rStyle w:val="Strong"/>
          <w:rFonts w:ascii="Arial" w:hAnsi="Arial" w:cs="Arial"/>
          <w:sz w:val="36"/>
          <w:szCs w:val="36"/>
        </w:rPr>
        <w:t>areers</w:t>
      </w:r>
      <w:r>
        <w:br/>
      </w:r>
      <w:r w:rsidRPr="002C5DCB">
        <w:rPr>
          <w:rStyle w:val="Strong"/>
          <w:rFonts w:ascii="Arial" w:hAnsi="Arial" w:cs="Arial"/>
        </w:rPr>
        <w:t xml:space="preserve">Ensuring </w:t>
      </w:r>
      <w:r w:rsidRPr="155E23B8">
        <w:rPr>
          <w:rStyle w:val="Strong"/>
          <w:rFonts w:ascii="Arial" w:hAnsi="Arial" w:cs="Arial"/>
          <w:sz w:val="20"/>
          <w:szCs w:val="20"/>
        </w:rPr>
        <w:t>the education you provide gives knowledge-rich and comprehensive teaching about climate change, and that your teaching staff feel supported to offer this</w:t>
      </w:r>
      <w:r w:rsidR="7D5B170A" w:rsidRPr="155E23B8">
        <w:rPr>
          <w:rStyle w:val="Strong"/>
          <w:rFonts w:ascii="Arial" w:hAnsi="Arial" w:cs="Arial"/>
          <w:sz w:val="20"/>
          <w:szCs w:val="20"/>
        </w:rPr>
        <w:t xml:space="preserve"> knowledge.</w:t>
      </w: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05"/>
        <w:gridCol w:w="1580"/>
        <w:gridCol w:w="2158"/>
        <w:gridCol w:w="4691"/>
        <w:gridCol w:w="1635"/>
      </w:tblGrid>
      <w:tr w:rsidR="00A92A9B" w:rsidRPr="002C5DCB" w14:paraId="76271BE0" w14:textId="77777777" w:rsidTr="0B65E2DB">
        <w:tc>
          <w:tcPr>
            <w:tcW w:w="5000" w:type="pct"/>
            <w:gridSpan w:val="5"/>
            <w:shd w:val="clear" w:color="auto" w:fill="FF5237"/>
            <w:vAlign w:val="center"/>
          </w:tcPr>
          <w:p w14:paraId="3BF9B87B" w14:textId="77777777" w:rsidR="00A92A9B" w:rsidRPr="002C5DCB" w:rsidRDefault="00A92A9B" w:rsidP="00905686">
            <w:pPr>
              <w:pStyle w:val="NormalWeb"/>
              <w:jc w:val="center"/>
              <w:rPr>
                <w:rFonts w:ascii="Arial" w:hAnsi="Arial" w:cs="Arial"/>
                <w:b/>
                <w:bCs/>
                <w:sz w:val="20"/>
                <w:szCs w:val="20"/>
                <w:lang w:val="en-GB"/>
              </w:rPr>
            </w:pPr>
            <w:r w:rsidRPr="155E23B8">
              <w:rPr>
                <w:rFonts w:ascii="Arial" w:hAnsi="Arial" w:cs="Arial"/>
                <w:b/>
                <w:bCs/>
                <w:color w:val="FFFFFF" w:themeColor="background1"/>
                <w:sz w:val="20"/>
                <w:szCs w:val="20"/>
                <w:lang w:val="en-GB"/>
              </w:rPr>
              <w:t>CULTURE</w:t>
            </w:r>
          </w:p>
        </w:tc>
      </w:tr>
      <w:tr w:rsidR="00A92A9B" w:rsidRPr="002C5DCB" w14:paraId="5EA99A24" w14:textId="77777777" w:rsidTr="0B65E2DB">
        <w:tc>
          <w:tcPr>
            <w:tcW w:w="1726" w:type="pct"/>
            <w:shd w:val="clear" w:color="auto" w:fill="F9E701"/>
          </w:tcPr>
          <w:p w14:paraId="55654E5E" w14:textId="77777777" w:rsidR="00A92A9B" w:rsidRPr="002C5DCB" w:rsidRDefault="00A92A9B">
            <w:pPr>
              <w:pStyle w:val="NormalWeb"/>
              <w:jc w:val="center"/>
              <w:rPr>
                <w:rFonts w:ascii="Arial" w:hAnsi="Arial" w:cs="Arial"/>
                <w:b/>
                <w:bCs/>
                <w:sz w:val="20"/>
                <w:szCs w:val="20"/>
                <w:lang w:val="en-GB"/>
              </w:rPr>
            </w:pPr>
            <w:r w:rsidRPr="155E23B8">
              <w:rPr>
                <w:rFonts w:ascii="Arial" w:hAnsi="Arial" w:cs="Arial"/>
                <w:b/>
                <w:bCs/>
                <w:sz w:val="20"/>
                <w:szCs w:val="20"/>
                <w:lang w:val="en-GB"/>
              </w:rPr>
              <w:t>ACTION</w:t>
            </w:r>
          </w:p>
        </w:tc>
        <w:tc>
          <w:tcPr>
            <w:tcW w:w="514" w:type="pct"/>
            <w:shd w:val="clear" w:color="auto" w:fill="F9E701"/>
          </w:tcPr>
          <w:p w14:paraId="2A7C5EDE" w14:textId="77777777" w:rsidR="00A92A9B" w:rsidRPr="002C5DCB" w:rsidRDefault="00A92A9B">
            <w:pPr>
              <w:pStyle w:val="NormalWeb"/>
              <w:jc w:val="center"/>
              <w:rPr>
                <w:rFonts w:ascii="Arial" w:hAnsi="Arial" w:cs="Arial"/>
                <w:b/>
                <w:bCs/>
                <w:sz w:val="20"/>
                <w:szCs w:val="20"/>
                <w:lang w:val="en-GB"/>
              </w:rPr>
            </w:pPr>
            <w:r w:rsidRPr="155E23B8">
              <w:rPr>
                <w:rFonts w:ascii="Arial" w:hAnsi="Arial" w:cs="Arial"/>
                <w:b/>
                <w:bCs/>
                <w:sz w:val="20"/>
                <w:szCs w:val="20"/>
                <w:lang w:val="en-GB"/>
              </w:rPr>
              <w:t>TIMEFRAME</w:t>
            </w:r>
          </w:p>
        </w:tc>
        <w:tc>
          <w:tcPr>
            <w:tcW w:w="702" w:type="pct"/>
            <w:shd w:val="clear" w:color="auto" w:fill="F9E701"/>
          </w:tcPr>
          <w:p w14:paraId="005021A6" w14:textId="77777777" w:rsidR="00A92A9B" w:rsidRPr="002C5DCB" w:rsidRDefault="00A92A9B">
            <w:pPr>
              <w:pStyle w:val="NormalWeb"/>
              <w:jc w:val="center"/>
              <w:rPr>
                <w:rFonts w:ascii="Arial" w:hAnsi="Arial" w:cs="Arial"/>
                <w:b/>
                <w:bCs/>
                <w:sz w:val="20"/>
                <w:szCs w:val="20"/>
                <w:lang w:val="en-GB"/>
              </w:rPr>
            </w:pPr>
            <w:r w:rsidRPr="155E23B8">
              <w:rPr>
                <w:rFonts w:ascii="Arial" w:hAnsi="Arial" w:cs="Arial"/>
                <w:b/>
                <w:bCs/>
                <w:sz w:val="20"/>
                <w:szCs w:val="20"/>
                <w:lang w:val="en-GB"/>
              </w:rPr>
              <w:t>STAKEHOLDERS</w:t>
            </w:r>
          </w:p>
        </w:tc>
        <w:tc>
          <w:tcPr>
            <w:tcW w:w="1526" w:type="pct"/>
            <w:shd w:val="clear" w:color="auto" w:fill="F9E701"/>
          </w:tcPr>
          <w:p w14:paraId="1D279D39" w14:textId="0F44EABA" w:rsidR="00A92A9B" w:rsidRPr="002C5DCB" w:rsidRDefault="00A92A9B">
            <w:pPr>
              <w:pStyle w:val="NormalWeb"/>
              <w:jc w:val="center"/>
              <w:rPr>
                <w:rFonts w:ascii="Arial" w:hAnsi="Arial" w:cs="Arial"/>
                <w:b/>
                <w:bCs/>
                <w:sz w:val="20"/>
                <w:szCs w:val="20"/>
                <w:lang w:val="en-GB"/>
              </w:rPr>
            </w:pPr>
            <w:r w:rsidRPr="155E23B8">
              <w:rPr>
                <w:rFonts w:ascii="Arial" w:hAnsi="Arial" w:cs="Arial"/>
                <w:b/>
                <w:bCs/>
                <w:sz w:val="20"/>
                <w:szCs w:val="20"/>
                <w:lang w:val="en-GB"/>
              </w:rPr>
              <w:t>NOTES</w:t>
            </w:r>
          </w:p>
        </w:tc>
        <w:tc>
          <w:tcPr>
            <w:tcW w:w="532" w:type="pct"/>
            <w:shd w:val="clear" w:color="auto" w:fill="F9E701"/>
          </w:tcPr>
          <w:p w14:paraId="13C744DD" w14:textId="7024A18B" w:rsidR="00A92A9B" w:rsidRPr="002C5DCB" w:rsidRDefault="00A92A9B">
            <w:pPr>
              <w:pStyle w:val="NormalWeb"/>
              <w:jc w:val="center"/>
              <w:rPr>
                <w:rFonts w:ascii="Arial" w:hAnsi="Arial" w:cs="Arial"/>
                <w:b/>
                <w:bCs/>
                <w:sz w:val="20"/>
                <w:szCs w:val="20"/>
                <w:lang w:val="en-GB"/>
              </w:rPr>
            </w:pPr>
            <w:r w:rsidRPr="155E23B8">
              <w:rPr>
                <w:rFonts w:ascii="Arial" w:hAnsi="Arial" w:cs="Arial"/>
                <w:b/>
                <w:bCs/>
                <w:sz w:val="20"/>
                <w:szCs w:val="20"/>
                <w:lang w:val="en-GB"/>
              </w:rPr>
              <w:t>TRACKER</w:t>
            </w:r>
          </w:p>
        </w:tc>
      </w:tr>
      <w:tr w:rsidR="004A5B83" w:rsidRPr="002C5DCB" w14:paraId="6FDACA99" w14:textId="77777777" w:rsidTr="155E23B8">
        <w:tc>
          <w:tcPr>
            <w:tcW w:w="1726" w:type="pct"/>
            <w:vAlign w:val="bottom"/>
          </w:tcPr>
          <w:p w14:paraId="00AEB861" w14:textId="4001F5A7" w:rsidR="004A5B83" w:rsidRPr="00A45A85" w:rsidRDefault="141E422C" w:rsidP="004A5B83">
            <w:pPr>
              <w:spacing w:before="120" w:after="120"/>
              <w:rPr>
                <w:rFonts w:ascii="Arial" w:hAnsi="Arial" w:cs="Arial"/>
                <w:sz w:val="20"/>
                <w:szCs w:val="20"/>
                <w:lang w:val="en-GB"/>
              </w:rPr>
            </w:pPr>
            <w:r w:rsidRPr="155E23B8">
              <w:rPr>
                <w:rFonts w:ascii="Arial" w:hAnsi="Arial" w:cs="Arial"/>
                <w:b/>
                <w:bCs/>
                <w:sz w:val="20"/>
                <w:szCs w:val="20"/>
                <w:lang w:val="en-GB"/>
              </w:rPr>
              <w:t>Set up an Eco Council for pupils to lead on sustainability initiatives</w:t>
            </w:r>
            <w:r w:rsidRPr="155E23B8">
              <w:rPr>
                <w:rFonts w:ascii="Arial" w:hAnsi="Arial" w:cs="Arial"/>
                <w:sz w:val="20"/>
                <w:szCs w:val="20"/>
                <w:lang w:val="en-GB"/>
              </w:rPr>
              <w:t> </w:t>
            </w:r>
          </w:p>
          <w:p w14:paraId="4153609D" w14:textId="5D909FE6" w:rsidR="004A5B83" w:rsidRPr="002C5DCB" w:rsidRDefault="004A5B83" w:rsidP="004A5B83">
            <w:pPr>
              <w:spacing w:before="120" w:after="120"/>
              <w:rPr>
                <w:rFonts w:ascii="Arial" w:hAnsi="Arial" w:cs="Arial"/>
                <w:sz w:val="20"/>
                <w:szCs w:val="20"/>
                <w:lang w:val="en-GB"/>
              </w:rPr>
            </w:pPr>
            <w:r w:rsidRPr="00A45A85">
              <w:rPr>
                <w:rFonts w:ascii="Arial" w:hAnsi="Arial" w:cs="Arial"/>
                <w:sz w:val="20"/>
                <w:szCs w:val="20"/>
                <w:lang w:val="en-GB"/>
              </w:rPr>
              <w:t>Establish a student Eco-Club or Eco Council. Consider inclusivity and longevity of projects so that as many students as possible can take part throughout their time at school.</w:t>
            </w:r>
          </w:p>
        </w:tc>
        <w:tc>
          <w:tcPr>
            <w:tcW w:w="514" w:type="pct"/>
            <w:vAlign w:val="center"/>
          </w:tcPr>
          <w:p w14:paraId="34F95A4D" w14:textId="7A20190A" w:rsidR="004A5B83" w:rsidRPr="002C5DCB" w:rsidRDefault="004A5B83" w:rsidP="004A5B83">
            <w:pPr>
              <w:rPr>
                <w:rFonts w:ascii="Arial" w:hAnsi="Arial" w:cs="Arial"/>
                <w:sz w:val="20"/>
                <w:szCs w:val="20"/>
                <w:lang w:val="en-GB"/>
              </w:rPr>
            </w:pPr>
            <w:r w:rsidRPr="73EA2B7B">
              <w:rPr>
                <w:rFonts w:ascii="Arial" w:hAnsi="Arial" w:cs="Arial"/>
                <w:b/>
                <w:bCs/>
                <w:sz w:val="20"/>
                <w:szCs w:val="20"/>
                <w:lang w:val="en-GB"/>
              </w:rPr>
              <w:t xml:space="preserve">Start: </w:t>
            </w:r>
            <w:r w:rsidR="3F8A8645" w:rsidRPr="73EA2B7B">
              <w:rPr>
                <w:rFonts w:ascii="Arial" w:hAnsi="Arial" w:cs="Arial"/>
                <w:b/>
                <w:bCs/>
                <w:sz w:val="20"/>
                <w:szCs w:val="20"/>
                <w:lang w:val="en-GB"/>
              </w:rPr>
              <w:t>Jan 26</w:t>
            </w:r>
          </w:p>
          <w:p w14:paraId="5446B6B4" w14:textId="5D0A0002" w:rsidR="004A5B83" w:rsidRPr="002C5DCB" w:rsidRDefault="004A5B83" w:rsidP="004A5B83">
            <w:pPr>
              <w:rPr>
                <w:rFonts w:ascii="Arial" w:hAnsi="Arial" w:cs="Arial"/>
                <w:b/>
                <w:bCs/>
                <w:sz w:val="20"/>
                <w:szCs w:val="20"/>
                <w:lang w:val="en-GB"/>
              </w:rPr>
            </w:pPr>
            <w:r w:rsidRPr="002C5DCB">
              <w:rPr>
                <w:rFonts w:ascii="Arial" w:hAnsi="Arial" w:cs="Arial"/>
                <w:b/>
                <w:bCs/>
                <w:sz w:val="20"/>
                <w:szCs w:val="20"/>
                <w:lang w:val="en-GB"/>
              </w:rPr>
              <w:t xml:space="preserve">Review: </w:t>
            </w:r>
          </w:p>
        </w:tc>
        <w:tc>
          <w:tcPr>
            <w:tcW w:w="702" w:type="pct"/>
            <w:vAlign w:val="center"/>
          </w:tcPr>
          <w:p w14:paraId="55A69DFD" w14:textId="3F54BCB3" w:rsidR="004A5B83" w:rsidRPr="002C5DCB" w:rsidRDefault="6010CF77" w:rsidP="155E23B8">
            <w:pPr>
              <w:pStyle w:val="NormalWeb"/>
              <w:rPr>
                <w:rFonts w:ascii="Arial" w:hAnsi="Arial" w:cs="Arial"/>
                <w:b/>
                <w:bCs/>
                <w:sz w:val="20"/>
                <w:szCs w:val="20"/>
                <w:lang w:val="en-GB"/>
              </w:rPr>
            </w:pPr>
            <w:r w:rsidRPr="155E23B8">
              <w:rPr>
                <w:rFonts w:ascii="Arial" w:hAnsi="Arial" w:cs="Arial"/>
                <w:b/>
                <w:bCs/>
                <w:sz w:val="20"/>
                <w:szCs w:val="20"/>
                <w:lang w:val="en-GB"/>
              </w:rPr>
              <w:t>Eco Lead</w:t>
            </w:r>
          </w:p>
          <w:p w14:paraId="37DBFD5E" w14:textId="3EB6C3F9" w:rsidR="004A5B83" w:rsidRPr="002C5DCB" w:rsidRDefault="6010CF77" w:rsidP="004A5B83">
            <w:pPr>
              <w:pStyle w:val="NormalWeb"/>
              <w:rPr>
                <w:rFonts w:ascii="Arial" w:hAnsi="Arial" w:cs="Arial"/>
                <w:b/>
                <w:bCs/>
                <w:sz w:val="20"/>
                <w:szCs w:val="20"/>
                <w:lang w:val="en-GB"/>
              </w:rPr>
            </w:pPr>
            <w:r w:rsidRPr="155E23B8">
              <w:rPr>
                <w:rFonts w:ascii="Arial" w:hAnsi="Arial" w:cs="Arial"/>
                <w:b/>
                <w:bCs/>
                <w:sz w:val="20"/>
                <w:szCs w:val="20"/>
                <w:lang w:val="en-GB"/>
              </w:rPr>
              <w:t>School Council Lead</w:t>
            </w:r>
          </w:p>
        </w:tc>
        <w:tc>
          <w:tcPr>
            <w:tcW w:w="1526" w:type="pct"/>
          </w:tcPr>
          <w:p w14:paraId="0D93E128" w14:textId="77777777" w:rsidR="004A5B83" w:rsidRPr="002C5DCB" w:rsidRDefault="004A5B83" w:rsidP="004A5B83">
            <w:pPr>
              <w:pStyle w:val="NormalWeb"/>
              <w:spacing w:before="120" w:beforeAutospacing="0"/>
              <w:rPr>
                <w:rFonts w:ascii="Arial" w:hAnsi="Arial" w:cs="Arial"/>
                <w:sz w:val="20"/>
                <w:szCs w:val="20"/>
                <w:lang w:val="en-GB"/>
              </w:rPr>
            </w:pPr>
          </w:p>
        </w:tc>
        <w:tc>
          <w:tcPr>
            <w:tcW w:w="532" w:type="pct"/>
            <w:shd w:val="clear" w:color="auto" w:fill="92D050"/>
            <w:vAlign w:val="center"/>
          </w:tcPr>
          <w:p w14:paraId="7D31857B" w14:textId="5E8497EF" w:rsidR="004A5B83" w:rsidRPr="002C5DCB" w:rsidRDefault="6010CF77" w:rsidP="73EA2B7B">
            <w:pPr>
              <w:pStyle w:val="NormalWeb"/>
              <w:spacing w:before="120" w:beforeAutospacing="0"/>
              <w:jc w:val="center"/>
              <w:rPr>
                <w:rFonts w:ascii="Arial" w:hAnsi="Arial" w:cs="Arial"/>
                <w:sz w:val="20"/>
                <w:szCs w:val="20"/>
                <w:lang w:val="en-GB"/>
              </w:rPr>
            </w:pPr>
            <w:r w:rsidRPr="155E23B8">
              <w:rPr>
                <w:rFonts w:ascii="Arial" w:hAnsi="Arial" w:cs="Arial"/>
                <w:sz w:val="20"/>
                <w:szCs w:val="20"/>
                <w:lang w:val="en-GB"/>
              </w:rPr>
              <w:t>COMPLETE</w:t>
            </w:r>
          </w:p>
        </w:tc>
      </w:tr>
      <w:tr w:rsidR="004A5B83" w:rsidRPr="002C5DCB" w14:paraId="3BD4C17B" w14:textId="77777777" w:rsidTr="0B65E2DB">
        <w:tc>
          <w:tcPr>
            <w:tcW w:w="1726" w:type="pct"/>
            <w:vAlign w:val="bottom"/>
          </w:tcPr>
          <w:p w14:paraId="155FBF97" w14:textId="77777777" w:rsidR="004A5B83" w:rsidRPr="002C5DCB" w:rsidRDefault="004A5B83" w:rsidP="004A5B83">
            <w:pPr>
              <w:spacing w:before="120" w:after="120"/>
              <w:rPr>
                <w:rFonts w:ascii="Arial" w:hAnsi="Arial" w:cs="Arial"/>
                <w:b/>
                <w:bCs/>
                <w:sz w:val="20"/>
                <w:szCs w:val="20"/>
                <w:lang w:val="en-GB"/>
              </w:rPr>
            </w:pPr>
            <w:r w:rsidRPr="155E23B8">
              <w:rPr>
                <w:rFonts w:ascii="Arial" w:hAnsi="Arial" w:cs="Arial"/>
                <w:b/>
                <w:bCs/>
                <w:sz w:val="20"/>
                <w:szCs w:val="20"/>
                <w:lang w:val="en-GB"/>
              </w:rPr>
              <w:t>Set up a sustainability award for students or classes</w:t>
            </w:r>
          </w:p>
          <w:p w14:paraId="5AF7B349" w14:textId="55937797" w:rsidR="004A5B83" w:rsidRPr="002C5DCB" w:rsidRDefault="004A5B83" w:rsidP="004A5B83">
            <w:pPr>
              <w:spacing w:before="120" w:after="120"/>
              <w:rPr>
                <w:rFonts w:ascii="Arial" w:hAnsi="Arial" w:cs="Arial"/>
                <w:sz w:val="20"/>
                <w:szCs w:val="20"/>
                <w:lang w:val="en-GB"/>
              </w:rPr>
            </w:pPr>
            <w:r w:rsidRPr="002C5DCB">
              <w:rPr>
                <w:rFonts w:ascii="Arial" w:hAnsi="Arial" w:cs="Arial"/>
                <w:sz w:val="20"/>
                <w:szCs w:val="20"/>
                <w:lang w:val="en-GB"/>
              </w:rPr>
              <w:t>Create an Eco Award as part of the Eco Club's work, either as an end of year celebration or a weekly/half termly award e.g. for the class who do the most recycling/turn off lights and screens most consistently.</w:t>
            </w:r>
          </w:p>
        </w:tc>
        <w:tc>
          <w:tcPr>
            <w:tcW w:w="514" w:type="pct"/>
            <w:vAlign w:val="center"/>
          </w:tcPr>
          <w:p w14:paraId="031AFDA9"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p>
          <w:p w14:paraId="53B6A415" w14:textId="3D81FD22" w:rsidR="004A5B83" w:rsidRPr="002C5DCB" w:rsidRDefault="004A5B83" w:rsidP="004A5B83">
            <w:pPr>
              <w:rPr>
                <w:rFonts w:ascii="Arial" w:hAnsi="Arial" w:cs="Arial"/>
                <w:b/>
                <w:bCs/>
                <w:sz w:val="20"/>
                <w:szCs w:val="20"/>
                <w:lang w:val="en-GB"/>
              </w:rPr>
            </w:pPr>
            <w:r w:rsidRPr="002C5DCB">
              <w:rPr>
                <w:rFonts w:ascii="Arial" w:hAnsi="Arial" w:cs="Arial"/>
                <w:b/>
                <w:bCs/>
                <w:sz w:val="20"/>
                <w:szCs w:val="20"/>
                <w:lang w:val="en-GB"/>
              </w:rPr>
              <w:t xml:space="preserve">Review: </w:t>
            </w:r>
          </w:p>
        </w:tc>
        <w:tc>
          <w:tcPr>
            <w:tcW w:w="702" w:type="pct"/>
            <w:vAlign w:val="center"/>
          </w:tcPr>
          <w:p w14:paraId="543318A7" w14:textId="281E7D08" w:rsidR="004A5B83" w:rsidRPr="002C5DCB" w:rsidRDefault="5EAAF1F2" w:rsidP="73EA2B7B">
            <w:pPr>
              <w:pStyle w:val="NormalWeb"/>
              <w:rPr>
                <w:rFonts w:ascii="Arial" w:hAnsi="Arial" w:cs="Arial"/>
                <w:b/>
                <w:bCs/>
                <w:sz w:val="20"/>
                <w:szCs w:val="20"/>
                <w:lang w:val="en-GB"/>
              </w:rPr>
            </w:pPr>
            <w:r w:rsidRPr="155E23B8">
              <w:rPr>
                <w:rFonts w:ascii="Arial" w:hAnsi="Arial" w:cs="Arial"/>
                <w:b/>
                <w:bCs/>
                <w:sz w:val="20"/>
                <w:szCs w:val="20"/>
                <w:lang w:val="en-GB"/>
              </w:rPr>
              <w:t>School Council Lead/ PD Lead/ PSHE Lead</w:t>
            </w:r>
          </w:p>
          <w:p w14:paraId="20C1ACCC" w14:textId="47535ED9" w:rsidR="004A5B83" w:rsidRPr="002C5DCB" w:rsidRDefault="5EAAF1F2" w:rsidP="73EA2B7B">
            <w:pPr>
              <w:pStyle w:val="NormalWeb"/>
              <w:rPr>
                <w:rFonts w:ascii="Arial" w:hAnsi="Arial" w:cs="Arial"/>
                <w:b/>
                <w:bCs/>
                <w:sz w:val="20"/>
                <w:szCs w:val="20"/>
                <w:lang w:val="en-GB"/>
              </w:rPr>
            </w:pPr>
            <w:r w:rsidRPr="155E23B8">
              <w:rPr>
                <w:rFonts w:ascii="Arial" w:hAnsi="Arial" w:cs="Arial"/>
                <w:b/>
                <w:bCs/>
                <w:sz w:val="20"/>
                <w:szCs w:val="20"/>
                <w:lang w:val="en-GB"/>
              </w:rPr>
              <w:t>Eco Lead</w:t>
            </w:r>
          </w:p>
        </w:tc>
        <w:tc>
          <w:tcPr>
            <w:tcW w:w="1526" w:type="pct"/>
          </w:tcPr>
          <w:p w14:paraId="410EC88E" w14:textId="5C94714A" w:rsidR="004A5B83" w:rsidRPr="002C5DCB" w:rsidRDefault="1EFA0AF3" w:rsidP="004A5B83">
            <w:pPr>
              <w:pStyle w:val="NormalWeb"/>
              <w:spacing w:before="120" w:beforeAutospacing="0"/>
              <w:rPr>
                <w:rFonts w:ascii="Arial" w:hAnsi="Arial" w:cs="Arial"/>
                <w:sz w:val="20"/>
                <w:szCs w:val="20"/>
                <w:lang w:val="en-GB"/>
              </w:rPr>
            </w:pPr>
            <w:r w:rsidRPr="155E23B8">
              <w:rPr>
                <w:rFonts w:ascii="Arial" w:hAnsi="Arial" w:cs="Arial"/>
                <w:sz w:val="20"/>
                <w:szCs w:val="20"/>
                <w:lang w:val="en-GB"/>
              </w:rPr>
              <w:t>Summer term 26</w:t>
            </w:r>
          </w:p>
        </w:tc>
        <w:tc>
          <w:tcPr>
            <w:tcW w:w="532" w:type="pct"/>
            <w:shd w:val="clear" w:color="auto" w:fill="A5A5A5" w:themeFill="accent3"/>
            <w:vAlign w:val="center"/>
          </w:tcPr>
          <w:p w14:paraId="03D7AF24" w14:textId="510626F4" w:rsidR="004A5B83" w:rsidRPr="002C5DCB" w:rsidRDefault="58C0E6FD" w:rsidP="73EA2B7B">
            <w:pPr>
              <w:pStyle w:val="NormalWeb"/>
              <w:spacing w:before="120" w:beforeAutospacing="0"/>
              <w:jc w:val="center"/>
              <w:rPr>
                <w:rFonts w:ascii="Arial" w:hAnsi="Arial" w:cs="Arial"/>
                <w:sz w:val="20"/>
                <w:szCs w:val="20"/>
                <w:lang w:val="en-GB"/>
              </w:rPr>
            </w:pPr>
            <w:r w:rsidRPr="73EA2B7B">
              <w:rPr>
                <w:rFonts w:ascii="Arial" w:hAnsi="Arial" w:cs="Arial"/>
                <w:sz w:val="20"/>
                <w:szCs w:val="20"/>
                <w:lang w:val="en-GB"/>
              </w:rPr>
              <w:t>NOT STARTED</w:t>
            </w:r>
          </w:p>
          <w:p w14:paraId="6F30BD22" w14:textId="2D5E6D4F" w:rsidR="004A5B83" w:rsidRPr="002C5DCB" w:rsidRDefault="004A5B83" w:rsidP="73EA2B7B">
            <w:pPr>
              <w:pStyle w:val="NormalWeb"/>
              <w:spacing w:before="120" w:beforeAutospacing="0"/>
              <w:jc w:val="center"/>
              <w:rPr>
                <w:rFonts w:ascii="Arial" w:hAnsi="Arial" w:cs="Arial"/>
                <w:sz w:val="20"/>
                <w:szCs w:val="20"/>
                <w:lang w:val="en-GB"/>
              </w:rPr>
            </w:pPr>
          </w:p>
        </w:tc>
      </w:tr>
      <w:tr w:rsidR="004A5B83" w:rsidRPr="002C5DCB" w14:paraId="5F47DA08" w14:textId="77777777" w:rsidTr="155E23B8">
        <w:tc>
          <w:tcPr>
            <w:tcW w:w="1726" w:type="pct"/>
            <w:vAlign w:val="bottom"/>
          </w:tcPr>
          <w:p w14:paraId="562A7C5E" w14:textId="77777777" w:rsidR="004A5B83" w:rsidRPr="008935DE" w:rsidRDefault="004A5B83" w:rsidP="004A5B83">
            <w:pPr>
              <w:spacing w:before="120" w:after="120"/>
              <w:rPr>
                <w:rFonts w:ascii="Arial" w:hAnsi="Arial" w:cs="Arial"/>
                <w:sz w:val="20"/>
                <w:szCs w:val="20"/>
                <w:lang w:val="en-GB"/>
              </w:rPr>
            </w:pPr>
            <w:r w:rsidRPr="155E23B8">
              <w:rPr>
                <w:rFonts w:ascii="Arial" w:hAnsi="Arial" w:cs="Arial"/>
                <w:b/>
                <w:bCs/>
                <w:sz w:val="20"/>
                <w:szCs w:val="20"/>
                <w:lang w:val="en-GB"/>
              </w:rPr>
              <w:t>Support your staff to attend local sustainability networks &amp; events</w:t>
            </w:r>
            <w:r w:rsidRPr="155E23B8">
              <w:rPr>
                <w:rFonts w:ascii="Arial" w:hAnsi="Arial" w:cs="Arial"/>
                <w:sz w:val="20"/>
                <w:szCs w:val="20"/>
                <w:lang w:val="en-GB"/>
              </w:rPr>
              <w:t> </w:t>
            </w:r>
          </w:p>
          <w:p w14:paraId="7F9411DE" w14:textId="08360B8E" w:rsidR="004A5B83" w:rsidRPr="002C5DCB" w:rsidRDefault="004A5B83" w:rsidP="004A5B83">
            <w:pPr>
              <w:spacing w:before="120" w:after="120"/>
              <w:rPr>
                <w:rFonts w:ascii="Arial" w:hAnsi="Arial" w:cs="Arial"/>
                <w:sz w:val="20"/>
                <w:szCs w:val="20"/>
                <w:lang w:val="en-GB"/>
              </w:rPr>
            </w:pPr>
            <w:r w:rsidRPr="008935DE">
              <w:rPr>
                <w:rFonts w:ascii="Arial" w:hAnsi="Arial" w:cs="Arial"/>
                <w:sz w:val="20"/>
                <w:szCs w:val="20"/>
                <w:lang w:val="en-GB"/>
              </w:rPr>
              <w:t xml:space="preserve">Include sustainability networks and events in your staff CPD offer and encourage and support staff to attend. </w:t>
            </w:r>
            <w:r w:rsidR="5496DEC4" w:rsidRPr="155E23B8">
              <w:rPr>
                <w:rFonts w:ascii="Arial" w:hAnsi="Arial" w:cs="Arial"/>
                <w:sz w:val="20"/>
                <w:szCs w:val="20"/>
                <w:lang w:val="en-GB"/>
              </w:rPr>
              <w:t>You can include the Let's Go Zero </w:t>
            </w:r>
            <w:hyperlink r:id="rId59">
              <w:r w:rsidR="5496DEC4" w:rsidRPr="155E23B8">
                <w:rPr>
                  <w:rStyle w:val="Hyperlink"/>
                  <w:rFonts w:ascii="Arial" w:hAnsi="Arial" w:cs="Arial"/>
                  <w:sz w:val="20"/>
                  <w:szCs w:val="20"/>
                  <w:lang w:val="en-GB"/>
                </w:rPr>
                <w:t>webinar schedule</w:t>
              </w:r>
            </w:hyperlink>
            <w:r w:rsidR="5496DEC4" w:rsidRPr="155E23B8">
              <w:rPr>
                <w:rFonts w:ascii="Arial" w:hAnsi="Arial" w:cs="Arial"/>
                <w:sz w:val="20"/>
                <w:szCs w:val="20"/>
                <w:lang w:val="en-GB"/>
              </w:rPr>
              <w:t> in your CPD offer plus events from </w:t>
            </w:r>
            <w:hyperlink r:id="rId60">
              <w:r w:rsidR="5496DEC4" w:rsidRPr="155E23B8">
                <w:rPr>
                  <w:rStyle w:val="Hyperlink"/>
                  <w:rFonts w:ascii="Arial" w:hAnsi="Arial" w:cs="Arial"/>
                  <w:sz w:val="20"/>
                  <w:szCs w:val="20"/>
                  <w:lang w:val="en-GB"/>
                </w:rPr>
                <w:t>UKSSN</w:t>
              </w:r>
            </w:hyperlink>
            <w:r w:rsidR="5496DEC4" w:rsidRPr="155E23B8">
              <w:rPr>
                <w:rFonts w:ascii="Arial" w:hAnsi="Arial" w:cs="Arial"/>
                <w:sz w:val="20"/>
                <w:szCs w:val="20"/>
                <w:lang w:val="en-GB"/>
              </w:rPr>
              <w:t>, </w:t>
            </w:r>
            <w:hyperlink r:id="rId61">
              <w:r w:rsidR="5496DEC4" w:rsidRPr="155E23B8">
                <w:rPr>
                  <w:rStyle w:val="Hyperlink"/>
                  <w:rFonts w:ascii="Arial" w:hAnsi="Arial" w:cs="Arial"/>
                  <w:sz w:val="20"/>
                  <w:szCs w:val="20"/>
                  <w:lang w:val="en-GB"/>
                </w:rPr>
                <w:t>National Education Nature Park</w:t>
              </w:r>
            </w:hyperlink>
            <w:r w:rsidR="5496DEC4" w:rsidRPr="155E23B8">
              <w:rPr>
                <w:rFonts w:ascii="Arial" w:hAnsi="Arial" w:cs="Arial"/>
                <w:sz w:val="20"/>
                <w:szCs w:val="20"/>
                <w:lang w:val="en-GB"/>
              </w:rPr>
              <w:t> and other offers local to your school.</w:t>
            </w:r>
          </w:p>
        </w:tc>
        <w:tc>
          <w:tcPr>
            <w:tcW w:w="514" w:type="pct"/>
            <w:vAlign w:val="center"/>
          </w:tcPr>
          <w:p w14:paraId="5F4F4394"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p>
          <w:p w14:paraId="01AF234B" w14:textId="7EE06293" w:rsidR="004A5B83" w:rsidRPr="002C5DCB" w:rsidRDefault="004A5B83" w:rsidP="004A5B83">
            <w:pPr>
              <w:rPr>
                <w:rFonts w:ascii="Arial" w:hAnsi="Arial" w:cs="Arial"/>
                <w:b/>
                <w:bCs/>
                <w:sz w:val="20"/>
                <w:szCs w:val="20"/>
                <w:lang w:val="en-GB"/>
              </w:rPr>
            </w:pPr>
            <w:r w:rsidRPr="002C5DCB">
              <w:rPr>
                <w:rFonts w:ascii="Arial" w:hAnsi="Arial" w:cs="Arial"/>
                <w:b/>
                <w:bCs/>
                <w:sz w:val="20"/>
                <w:szCs w:val="20"/>
                <w:lang w:val="en-GB"/>
              </w:rPr>
              <w:t xml:space="preserve">Review: </w:t>
            </w:r>
          </w:p>
        </w:tc>
        <w:tc>
          <w:tcPr>
            <w:tcW w:w="702" w:type="pct"/>
            <w:vAlign w:val="center"/>
          </w:tcPr>
          <w:p w14:paraId="38AD1FF5" w14:textId="3D9879FC" w:rsidR="004A5B83" w:rsidRPr="002C5DCB" w:rsidRDefault="6FB0C3AE" w:rsidP="73EA2B7B">
            <w:pPr>
              <w:pStyle w:val="NormalWeb"/>
              <w:rPr>
                <w:rFonts w:ascii="Arial" w:hAnsi="Arial" w:cs="Arial"/>
                <w:b/>
                <w:bCs/>
                <w:sz w:val="20"/>
                <w:szCs w:val="20"/>
                <w:lang w:val="en-GB"/>
              </w:rPr>
            </w:pPr>
            <w:r w:rsidRPr="155E23B8">
              <w:rPr>
                <w:rFonts w:ascii="Arial" w:hAnsi="Arial" w:cs="Arial"/>
                <w:b/>
                <w:bCs/>
                <w:sz w:val="20"/>
                <w:szCs w:val="20"/>
                <w:lang w:val="en-GB"/>
              </w:rPr>
              <w:t>Head of School</w:t>
            </w:r>
          </w:p>
          <w:p w14:paraId="36E9B06A" w14:textId="3B58AF98" w:rsidR="004A5B83" w:rsidRPr="002C5DCB" w:rsidRDefault="6FB0C3AE" w:rsidP="004A5B83">
            <w:pPr>
              <w:pStyle w:val="NormalWeb"/>
              <w:rPr>
                <w:rFonts w:ascii="Arial" w:hAnsi="Arial" w:cs="Arial"/>
                <w:b/>
                <w:bCs/>
                <w:sz w:val="20"/>
                <w:szCs w:val="20"/>
                <w:lang w:val="en-GB"/>
              </w:rPr>
            </w:pPr>
            <w:r w:rsidRPr="155E23B8">
              <w:rPr>
                <w:rFonts w:ascii="Arial" w:hAnsi="Arial" w:cs="Arial"/>
                <w:b/>
                <w:bCs/>
                <w:sz w:val="20"/>
                <w:szCs w:val="20"/>
                <w:lang w:val="en-GB"/>
              </w:rPr>
              <w:t>Eco Lead</w:t>
            </w:r>
          </w:p>
        </w:tc>
        <w:tc>
          <w:tcPr>
            <w:tcW w:w="1526" w:type="pct"/>
          </w:tcPr>
          <w:p w14:paraId="3E21A6E1" w14:textId="71F2CB0C" w:rsidR="004A5B83" w:rsidRPr="002C5DCB" w:rsidRDefault="4D3D959D" w:rsidP="004A5B83">
            <w:pPr>
              <w:pStyle w:val="NormalWeb"/>
              <w:spacing w:before="120" w:beforeAutospacing="0"/>
              <w:rPr>
                <w:rFonts w:ascii="Arial" w:hAnsi="Arial" w:cs="Arial"/>
                <w:sz w:val="20"/>
                <w:szCs w:val="20"/>
                <w:lang w:val="en-GB"/>
              </w:rPr>
            </w:pPr>
            <w:r w:rsidRPr="155E23B8">
              <w:rPr>
                <w:rFonts w:ascii="Arial" w:hAnsi="Arial" w:cs="Arial"/>
                <w:sz w:val="20"/>
                <w:szCs w:val="20"/>
                <w:lang w:val="en-GB"/>
              </w:rPr>
              <w:t>Trust sustainability network meetings.</w:t>
            </w:r>
          </w:p>
        </w:tc>
        <w:tc>
          <w:tcPr>
            <w:tcW w:w="532" w:type="pct"/>
            <w:shd w:val="clear" w:color="auto" w:fill="FFFF00"/>
            <w:vAlign w:val="center"/>
          </w:tcPr>
          <w:p w14:paraId="5618B9FD" w14:textId="46F4C740" w:rsidR="004A5B83" w:rsidRPr="002C5DCB" w:rsidRDefault="4D3D959D" w:rsidP="155E23B8">
            <w:pPr>
              <w:pStyle w:val="NormalWeb"/>
              <w:spacing w:before="120" w:beforeAutospacing="0"/>
              <w:jc w:val="center"/>
              <w:rPr>
                <w:rFonts w:ascii="Arial" w:hAnsi="Arial" w:cs="Arial"/>
                <w:sz w:val="20"/>
                <w:szCs w:val="20"/>
                <w:lang w:val="en-GB"/>
              </w:rPr>
            </w:pPr>
            <w:r w:rsidRPr="155E23B8">
              <w:rPr>
                <w:rFonts w:ascii="Arial" w:hAnsi="Arial" w:cs="Arial"/>
                <w:sz w:val="20"/>
                <w:szCs w:val="20"/>
                <w:lang w:val="en-GB"/>
              </w:rPr>
              <w:t>IN PROGRESS</w:t>
            </w:r>
          </w:p>
          <w:p w14:paraId="6CC115D2" w14:textId="35159535" w:rsidR="004A5B83" w:rsidRPr="002C5DCB" w:rsidRDefault="004A5B83" w:rsidP="73EA2B7B">
            <w:pPr>
              <w:pStyle w:val="NormalWeb"/>
              <w:spacing w:before="120" w:beforeAutospacing="0"/>
              <w:jc w:val="center"/>
              <w:rPr>
                <w:rFonts w:ascii="Arial" w:hAnsi="Arial" w:cs="Arial"/>
                <w:sz w:val="20"/>
                <w:szCs w:val="20"/>
                <w:lang w:val="en-GB"/>
              </w:rPr>
            </w:pPr>
          </w:p>
          <w:p w14:paraId="2C0BE473" w14:textId="5924E5CE" w:rsidR="004A5B83" w:rsidRPr="002C5DCB" w:rsidRDefault="004A5B83" w:rsidP="73EA2B7B">
            <w:pPr>
              <w:pStyle w:val="NormalWeb"/>
              <w:spacing w:before="120" w:beforeAutospacing="0"/>
              <w:jc w:val="center"/>
              <w:rPr>
                <w:rFonts w:ascii="Arial" w:hAnsi="Arial" w:cs="Arial"/>
                <w:sz w:val="20"/>
                <w:szCs w:val="20"/>
                <w:lang w:val="en-GB"/>
              </w:rPr>
            </w:pPr>
          </w:p>
        </w:tc>
      </w:tr>
      <w:tr w:rsidR="004A5B83" w:rsidRPr="002C5DCB" w14:paraId="536909BB" w14:textId="77777777" w:rsidTr="155E23B8">
        <w:tc>
          <w:tcPr>
            <w:tcW w:w="1726" w:type="pct"/>
            <w:vAlign w:val="bottom"/>
          </w:tcPr>
          <w:p w14:paraId="03758A63" w14:textId="5AAFDA70" w:rsidR="004A5B83" w:rsidRPr="008935DE" w:rsidRDefault="6FB0C3AE" w:rsidP="004A5B83">
            <w:pPr>
              <w:spacing w:before="120" w:after="120"/>
              <w:rPr>
                <w:rFonts w:ascii="Arial" w:hAnsi="Arial" w:cs="Arial"/>
                <w:b/>
                <w:bCs/>
                <w:sz w:val="20"/>
                <w:szCs w:val="20"/>
              </w:rPr>
            </w:pPr>
            <w:r w:rsidRPr="155E23B8">
              <w:rPr>
                <w:rFonts w:ascii="Arial" w:hAnsi="Arial" w:cs="Arial"/>
                <w:b/>
                <w:bCs/>
                <w:sz w:val="20"/>
                <w:szCs w:val="20"/>
              </w:rPr>
              <w:t xml:space="preserve">Appoint Sustainability Lead (Eco Lead) with PPA and support. </w:t>
            </w:r>
          </w:p>
        </w:tc>
        <w:tc>
          <w:tcPr>
            <w:tcW w:w="514" w:type="pct"/>
            <w:vAlign w:val="center"/>
          </w:tcPr>
          <w:p w14:paraId="4F4AA346" w14:textId="5E56921B" w:rsidR="004A5B83" w:rsidRPr="002C5DCB" w:rsidRDefault="28026F7F" w:rsidP="004A5B83">
            <w:pPr>
              <w:rPr>
                <w:rFonts w:ascii="Arial" w:hAnsi="Arial" w:cs="Arial"/>
                <w:b/>
                <w:bCs/>
                <w:sz w:val="20"/>
                <w:szCs w:val="20"/>
              </w:rPr>
            </w:pPr>
            <w:r w:rsidRPr="73EA2B7B">
              <w:rPr>
                <w:rFonts w:ascii="Arial" w:hAnsi="Arial" w:cs="Arial"/>
                <w:b/>
                <w:bCs/>
                <w:sz w:val="20"/>
                <w:szCs w:val="20"/>
              </w:rPr>
              <w:t>Start: Nov 25</w:t>
            </w:r>
          </w:p>
        </w:tc>
        <w:tc>
          <w:tcPr>
            <w:tcW w:w="702" w:type="pct"/>
            <w:vAlign w:val="center"/>
          </w:tcPr>
          <w:p w14:paraId="7D668DD1" w14:textId="78071F0F" w:rsidR="004A5B83" w:rsidRPr="002C5DCB" w:rsidRDefault="28026F7F" w:rsidP="004A5B83">
            <w:pPr>
              <w:pStyle w:val="NormalWeb"/>
              <w:rPr>
                <w:rFonts w:ascii="Arial" w:hAnsi="Arial" w:cs="Arial"/>
                <w:b/>
                <w:bCs/>
                <w:sz w:val="20"/>
                <w:szCs w:val="20"/>
              </w:rPr>
            </w:pPr>
            <w:r w:rsidRPr="155E23B8">
              <w:rPr>
                <w:rFonts w:ascii="Arial" w:hAnsi="Arial" w:cs="Arial"/>
                <w:b/>
                <w:bCs/>
                <w:sz w:val="20"/>
                <w:szCs w:val="20"/>
              </w:rPr>
              <w:t>Head of School</w:t>
            </w:r>
          </w:p>
        </w:tc>
        <w:tc>
          <w:tcPr>
            <w:tcW w:w="1526" w:type="pct"/>
          </w:tcPr>
          <w:p w14:paraId="625B7F83" w14:textId="77777777" w:rsidR="004A5B83" w:rsidRPr="002C5DCB" w:rsidRDefault="004A5B83" w:rsidP="004A5B83">
            <w:pPr>
              <w:pStyle w:val="NormalWeb"/>
              <w:spacing w:before="120" w:beforeAutospacing="0"/>
              <w:rPr>
                <w:rFonts w:ascii="Arial" w:hAnsi="Arial" w:cs="Arial"/>
                <w:sz w:val="20"/>
                <w:szCs w:val="20"/>
              </w:rPr>
            </w:pPr>
          </w:p>
        </w:tc>
        <w:tc>
          <w:tcPr>
            <w:tcW w:w="532" w:type="pct"/>
            <w:shd w:val="clear" w:color="auto" w:fill="92D050"/>
            <w:vAlign w:val="center"/>
          </w:tcPr>
          <w:p w14:paraId="6B37B6B4" w14:textId="552AB4BB" w:rsidR="004A5B83" w:rsidRPr="002C5DCB" w:rsidRDefault="28026F7F" w:rsidP="73EA2B7B">
            <w:pPr>
              <w:pStyle w:val="NormalWeb"/>
              <w:spacing w:before="120" w:beforeAutospacing="0"/>
              <w:jc w:val="center"/>
              <w:rPr>
                <w:rFonts w:ascii="Arial" w:hAnsi="Arial" w:cs="Arial"/>
                <w:sz w:val="20"/>
                <w:szCs w:val="20"/>
              </w:rPr>
            </w:pPr>
            <w:r w:rsidRPr="155E23B8">
              <w:rPr>
                <w:rFonts w:ascii="Arial" w:hAnsi="Arial" w:cs="Arial"/>
                <w:sz w:val="20"/>
                <w:szCs w:val="20"/>
              </w:rPr>
              <w:t>COMPLETE</w:t>
            </w:r>
          </w:p>
        </w:tc>
      </w:tr>
    </w:tbl>
    <w:p w14:paraId="5FAF2C65" w14:textId="44F30748" w:rsidR="00A92A9B" w:rsidRPr="002C5DCB" w:rsidRDefault="00A92A9B" w:rsidP="0B65E2DB">
      <w:pPr>
        <w:rPr>
          <w:rFonts w:ascii="Arial" w:hAnsi="Arial" w:cs="Arial"/>
          <w:sz w:val="20"/>
          <w:szCs w:val="20"/>
        </w:rPr>
      </w:pPr>
    </w:p>
    <w:p w14:paraId="0D7D1835" w14:textId="18580E7C" w:rsidR="155E23B8" w:rsidRDefault="155E23B8" w:rsidP="155E23B8">
      <w:pPr>
        <w:rPr>
          <w:rFonts w:ascii="Arial" w:hAnsi="Arial" w:cs="Arial"/>
          <w:sz w:val="20"/>
          <w:szCs w:val="20"/>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05"/>
        <w:gridCol w:w="1580"/>
        <w:gridCol w:w="2158"/>
        <w:gridCol w:w="4691"/>
        <w:gridCol w:w="1635"/>
      </w:tblGrid>
      <w:tr w:rsidR="00A92A9B" w:rsidRPr="002C5DCB" w14:paraId="646E62EE" w14:textId="77777777" w:rsidTr="0B65E2DB">
        <w:tc>
          <w:tcPr>
            <w:tcW w:w="5000" w:type="pct"/>
            <w:gridSpan w:val="5"/>
            <w:shd w:val="clear" w:color="auto" w:fill="FF5237"/>
            <w:vAlign w:val="center"/>
          </w:tcPr>
          <w:p w14:paraId="5E46FD40" w14:textId="77777777" w:rsidR="00A92A9B" w:rsidRPr="002C5DCB" w:rsidRDefault="00A92A9B">
            <w:pPr>
              <w:pStyle w:val="NormalWeb"/>
              <w:jc w:val="center"/>
              <w:rPr>
                <w:rFonts w:ascii="Arial" w:hAnsi="Arial" w:cs="Arial"/>
                <w:b/>
                <w:bCs/>
                <w:sz w:val="20"/>
                <w:szCs w:val="20"/>
                <w:lang w:val="en-GB"/>
              </w:rPr>
            </w:pPr>
            <w:r w:rsidRPr="155E23B8">
              <w:rPr>
                <w:rFonts w:ascii="Arial" w:hAnsi="Arial" w:cs="Arial"/>
                <w:b/>
                <w:bCs/>
                <w:color w:val="FFFFFF" w:themeColor="background1"/>
                <w:sz w:val="20"/>
                <w:szCs w:val="20"/>
                <w:lang w:val="en-GB"/>
              </w:rPr>
              <w:t>CURRICULUM</w:t>
            </w:r>
          </w:p>
        </w:tc>
      </w:tr>
      <w:tr w:rsidR="00111AEE" w:rsidRPr="002C5DCB" w14:paraId="049C66ED" w14:textId="77777777" w:rsidTr="0B65E2DB">
        <w:tc>
          <w:tcPr>
            <w:tcW w:w="1726" w:type="pct"/>
            <w:shd w:val="clear" w:color="auto" w:fill="F9E701"/>
          </w:tcPr>
          <w:p w14:paraId="79D626C3" w14:textId="77777777" w:rsidR="00A92A9B" w:rsidRPr="002C5DCB" w:rsidRDefault="00A92A9B">
            <w:pPr>
              <w:pStyle w:val="NormalWeb"/>
              <w:jc w:val="center"/>
              <w:rPr>
                <w:rFonts w:ascii="Arial" w:hAnsi="Arial" w:cs="Arial"/>
                <w:b/>
                <w:bCs/>
                <w:sz w:val="20"/>
                <w:szCs w:val="20"/>
                <w:lang w:val="en-GB"/>
              </w:rPr>
            </w:pPr>
            <w:r w:rsidRPr="155E23B8">
              <w:rPr>
                <w:rFonts w:ascii="Arial" w:hAnsi="Arial" w:cs="Arial"/>
                <w:b/>
                <w:bCs/>
                <w:sz w:val="20"/>
                <w:szCs w:val="20"/>
                <w:lang w:val="en-GB"/>
              </w:rPr>
              <w:t>ACTION</w:t>
            </w:r>
          </w:p>
        </w:tc>
        <w:tc>
          <w:tcPr>
            <w:tcW w:w="514" w:type="pct"/>
            <w:shd w:val="clear" w:color="auto" w:fill="F9E701"/>
          </w:tcPr>
          <w:p w14:paraId="279A1308" w14:textId="77777777" w:rsidR="00A92A9B" w:rsidRPr="002C5DCB" w:rsidRDefault="00A92A9B">
            <w:pPr>
              <w:pStyle w:val="NormalWeb"/>
              <w:jc w:val="center"/>
              <w:rPr>
                <w:rFonts w:ascii="Arial" w:hAnsi="Arial" w:cs="Arial"/>
                <w:b/>
                <w:bCs/>
                <w:sz w:val="20"/>
                <w:szCs w:val="20"/>
                <w:lang w:val="en-GB"/>
              </w:rPr>
            </w:pPr>
            <w:r w:rsidRPr="155E23B8">
              <w:rPr>
                <w:rFonts w:ascii="Arial" w:hAnsi="Arial" w:cs="Arial"/>
                <w:b/>
                <w:bCs/>
                <w:sz w:val="20"/>
                <w:szCs w:val="20"/>
                <w:lang w:val="en-GB"/>
              </w:rPr>
              <w:t>TIMEFRAME</w:t>
            </w:r>
          </w:p>
        </w:tc>
        <w:tc>
          <w:tcPr>
            <w:tcW w:w="702" w:type="pct"/>
            <w:shd w:val="clear" w:color="auto" w:fill="F9E701"/>
          </w:tcPr>
          <w:p w14:paraId="5CD8EE0D" w14:textId="77777777" w:rsidR="00A92A9B" w:rsidRPr="002C5DCB" w:rsidRDefault="00A92A9B">
            <w:pPr>
              <w:pStyle w:val="NormalWeb"/>
              <w:jc w:val="center"/>
              <w:rPr>
                <w:rFonts w:ascii="Arial" w:hAnsi="Arial" w:cs="Arial"/>
                <w:b/>
                <w:bCs/>
                <w:sz w:val="20"/>
                <w:szCs w:val="20"/>
                <w:lang w:val="en-GB"/>
              </w:rPr>
            </w:pPr>
            <w:r w:rsidRPr="155E23B8">
              <w:rPr>
                <w:rFonts w:ascii="Arial" w:hAnsi="Arial" w:cs="Arial"/>
                <w:b/>
                <w:bCs/>
                <w:sz w:val="20"/>
                <w:szCs w:val="20"/>
                <w:lang w:val="en-GB"/>
              </w:rPr>
              <w:t>STAKEHOLDERS</w:t>
            </w:r>
          </w:p>
        </w:tc>
        <w:tc>
          <w:tcPr>
            <w:tcW w:w="1526" w:type="pct"/>
            <w:shd w:val="clear" w:color="auto" w:fill="F9E701"/>
          </w:tcPr>
          <w:p w14:paraId="093141E4" w14:textId="02BCCA0E" w:rsidR="00A92A9B" w:rsidRPr="002C5DCB" w:rsidRDefault="00A92A9B">
            <w:pPr>
              <w:pStyle w:val="NormalWeb"/>
              <w:jc w:val="center"/>
              <w:rPr>
                <w:rFonts w:ascii="Arial" w:hAnsi="Arial" w:cs="Arial"/>
                <w:b/>
                <w:bCs/>
                <w:sz w:val="20"/>
                <w:szCs w:val="20"/>
                <w:lang w:val="en-GB"/>
              </w:rPr>
            </w:pPr>
            <w:r w:rsidRPr="155E23B8">
              <w:rPr>
                <w:rFonts w:ascii="Arial" w:hAnsi="Arial" w:cs="Arial"/>
                <w:b/>
                <w:bCs/>
                <w:sz w:val="20"/>
                <w:szCs w:val="20"/>
                <w:lang w:val="en-GB"/>
              </w:rPr>
              <w:t>NOTES</w:t>
            </w:r>
          </w:p>
        </w:tc>
        <w:tc>
          <w:tcPr>
            <w:tcW w:w="532" w:type="pct"/>
            <w:shd w:val="clear" w:color="auto" w:fill="F9E701"/>
          </w:tcPr>
          <w:p w14:paraId="41B98126" w14:textId="126D5843" w:rsidR="00A92A9B" w:rsidRPr="002C5DCB" w:rsidRDefault="00A92A9B">
            <w:pPr>
              <w:pStyle w:val="NormalWeb"/>
              <w:jc w:val="center"/>
              <w:rPr>
                <w:rFonts w:ascii="Arial" w:hAnsi="Arial" w:cs="Arial"/>
                <w:b/>
                <w:bCs/>
                <w:sz w:val="20"/>
                <w:szCs w:val="20"/>
                <w:lang w:val="en-GB"/>
              </w:rPr>
            </w:pPr>
            <w:r w:rsidRPr="155E23B8">
              <w:rPr>
                <w:rFonts w:ascii="Arial" w:hAnsi="Arial" w:cs="Arial"/>
                <w:b/>
                <w:bCs/>
                <w:sz w:val="20"/>
                <w:szCs w:val="20"/>
                <w:lang w:val="en-GB"/>
              </w:rPr>
              <w:t>TRACKER</w:t>
            </w:r>
          </w:p>
        </w:tc>
      </w:tr>
      <w:tr w:rsidR="004A5B83" w:rsidRPr="002C5DCB" w14:paraId="0984ACA9" w14:textId="77777777" w:rsidTr="0B65E2DB">
        <w:trPr>
          <w:trHeight w:val="2370"/>
        </w:trPr>
        <w:tc>
          <w:tcPr>
            <w:tcW w:w="1726" w:type="pct"/>
            <w:vAlign w:val="center"/>
          </w:tcPr>
          <w:p w14:paraId="546E19B0" w14:textId="77777777" w:rsidR="004A5B83" w:rsidRPr="00AC7C63" w:rsidRDefault="004A5B83" w:rsidP="004A5B83">
            <w:pPr>
              <w:spacing w:before="120" w:after="120"/>
              <w:rPr>
                <w:rFonts w:ascii="Arial" w:hAnsi="Arial" w:cs="Arial"/>
                <w:b/>
                <w:bCs/>
                <w:sz w:val="20"/>
                <w:szCs w:val="20"/>
                <w:lang w:val="en-GB"/>
              </w:rPr>
            </w:pPr>
            <w:r w:rsidRPr="155E23B8">
              <w:rPr>
                <w:rFonts w:ascii="Arial" w:hAnsi="Arial" w:cs="Arial"/>
                <w:b/>
                <w:bCs/>
                <w:sz w:val="20"/>
                <w:szCs w:val="20"/>
                <w:lang w:val="en-GB"/>
              </w:rPr>
              <w:t>Complete a curriculum audit </w:t>
            </w:r>
          </w:p>
          <w:p w14:paraId="51AC03F0" w14:textId="73E9AB28" w:rsidR="004A5B83" w:rsidRPr="002C5DCB" w:rsidRDefault="004A5B83" w:rsidP="004A5B83">
            <w:pPr>
              <w:spacing w:before="120" w:after="120"/>
              <w:rPr>
                <w:rFonts w:ascii="Arial" w:hAnsi="Arial" w:cs="Arial"/>
                <w:sz w:val="20"/>
                <w:szCs w:val="20"/>
                <w:lang w:val="en-GB"/>
              </w:rPr>
            </w:pPr>
            <w:r w:rsidRPr="00AC7C63">
              <w:rPr>
                <w:rFonts w:ascii="Arial" w:hAnsi="Arial" w:cs="Arial"/>
                <w:sz w:val="20"/>
                <w:szCs w:val="20"/>
                <w:lang w:val="en-GB"/>
              </w:rPr>
              <w:t>Complete a curriculum audit to understand how and where sustainability currently features in your curriculum as well as where there are gaps. This may focus on topics as a whole or individual lessons across all subject areas. Online resources such as </w:t>
            </w:r>
            <w:hyperlink r:id="rId62">
              <w:r w:rsidR="5496DEC4" w:rsidRPr="155E23B8">
                <w:rPr>
                  <w:rStyle w:val="Hyperlink"/>
                  <w:rFonts w:ascii="Arial" w:hAnsi="Arial" w:cs="Arial"/>
                  <w:sz w:val="20"/>
                  <w:szCs w:val="20"/>
                  <w:lang w:val="en-GB"/>
                </w:rPr>
                <w:t>Map The Curriculum</w:t>
              </w:r>
            </w:hyperlink>
            <w:r w:rsidR="5496DEC4" w:rsidRPr="155E23B8">
              <w:rPr>
                <w:rFonts w:ascii="Arial" w:hAnsi="Arial" w:cs="Arial"/>
                <w:sz w:val="20"/>
                <w:szCs w:val="20"/>
                <w:lang w:val="en-GB"/>
              </w:rPr>
              <w:t> may be helpful for this.</w:t>
            </w:r>
          </w:p>
        </w:tc>
        <w:tc>
          <w:tcPr>
            <w:tcW w:w="514" w:type="pct"/>
            <w:vAlign w:val="center"/>
          </w:tcPr>
          <w:p w14:paraId="5E01A003" w14:textId="77777777"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Start: </w:t>
            </w:r>
          </w:p>
          <w:p w14:paraId="18D286A9" w14:textId="7F646D60" w:rsidR="004A5B83" w:rsidRPr="002C5DCB" w:rsidRDefault="004A5B83" w:rsidP="004A5B83">
            <w:pPr>
              <w:rPr>
                <w:rFonts w:ascii="Arial" w:hAnsi="Arial" w:cs="Arial"/>
                <w:sz w:val="20"/>
                <w:szCs w:val="20"/>
                <w:lang w:val="en-GB"/>
              </w:rPr>
            </w:pPr>
            <w:r w:rsidRPr="002C5DCB">
              <w:rPr>
                <w:rFonts w:ascii="Arial" w:hAnsi="Arial" w:cs="Arial"/>
                <w:b/>
                <w:bCs/>
                <w:sz w:val="20"/>
                <w:szCs w:val="20"/>
                <w:lang w:val="en-GB"/>
              </w:rPr>
              <w:t xml:space="preserve">Review: </w:t>
            </w:r>
          </w:p>
        </w:tc>
        <w:tc>
          <w:tcPr>
            <w:tcW w:w="702" w:type="pct"/>
            <w:vAlign w:val="center"/>
          </w:tcPr>
          <w:p w14:paraId="5F84D2B1" w14:textId="77777777" w:rsidR="004A5B83" w:rsidRPr="002C5DCB" w:rsidRDefault="004A5B83" w:rsidP="004A5B83">
            <w:pPr>
              <w:pStyle w:val="NormalWeb"/>
              <w:rPr>
                <w:rFonts w:ascii="Arial" w:hAnsi="Arial" w:cs="Arial"/>
                <w:b/>
                <w:bCs/>
                <w:sz w:val="20"/>
                <w:szCs w:val="20"/>
                <w:lang w:val="en-GB"/>
              </w:rPr>
            </w:pPr>
          </w:p>
        </w:tc>
        <w:tc>
          <w:tcPr>
            <w:tcW w:w="1526" w:type="pct"/>
          </w:tcPr>
          <w:p w14:paraId="02317E5E" w14:textId="19C38797" w:rsidR="004A5B83" w:rsidRPr="002C5DCB" w:rsidRDefault="00CB4487" w:rsidP="46C80D50">
            <w:pPr>
              <w:pStyle w:val="NormalWeb"/>
              <w:spacing w:before="120" w:beforeAutospacing="0"/>
              <w:rPr>
                <w:rFonts w:ascii="Arial" w:hAnsi="Arial" w:cs="Arial"/>
                <w:sz w:val="20"/>
                <w:szCs w:val="20"/>
                <w:lang w:val="en-GB"/>
              </w:rPr>
            </w:pPr>
            <w:r w:rsidRPr="155E23B8">
              <w:rPr>
                <w:rFonts w:ascii="Arial" w:hAnsi="Arial" w:cs="Arial"/>
                <w:color w:val="FFC000" w:themeColor="accent4"/>
                <w:sz w:val="20"/>
                <w:szCs w:val="20"/>
                <w:lang w:val="en-GB"/>
              </w:rPr>
              <w:t>Primary:</w:t>
            </w:r>
            <w:r>
              <w:br/>
            </w:r>
            <w:r w:rsidRPr="001400B5">
              <w:rPr>
                <w:rFonts w:ascii="Arial" w:hAnsi="Arial" w:cs="Arial"/>
                <w:sz w:val="20"/>
                <w:szCs w:val="20"/>
                <w:lang w:val="en-GB"/>
              </w:rPr>
              <w:t xml:space="preserve">Down Ampney school in Cirencester have a great example of how they have included sustainability into their curriculum </w:t>
            </w:r>
            <w:hyperlink r:id="rId63">
              <w:r w:rsidR="65C8B6A8" w:rsidRPr="155E23B8">
                <w:rPr>
                  <w:rStyle w:val="Hyperlink"/>
                  <w:rFonts w:ascii="Arial" w:hAnsi="Arial" w:cs="Arial"/>
                  <w:sz w:val="20"/>
                  <w:szCs w:val="20"/>
                  <w:lang w:val="en-GB"/>
                </w:rPr>
                <w:t>here.   </w:t>
              </w:r>
            </w:hyperlink>
            <w:r>
              <w:br/>
            </w:r>
            <w:hyperlink r:id="rId64">
              <w:r w:rsidR="65C8B6A8" w:rsidRPr="155E23B8">
                <w:rPr>
                  <w:rStyle w:val="Hyperlink"/>
                  <w:rFonts w:ascii="Arial" w:hAnsi="Arial" w:cs="Arial"/>
                  <w:sz w:val="20"/>
                  <w:szCs w:val="20"/>
                  <w:lang w:val="en-GB"/>
                </w:rPr>
                <w:t>Natural Curriculum</w:t>
              </w:r>
            </w:hyperlink>
            <w:r w:rsidRPr="001400B5">
              <w:rPr>
                <w:rFonts w:ascii="Arial" w:hAnsi="Arial" w:cs="Arial"/>
                <w:sz w:val="20"/>
                <w:szCs w:val="20"/>
                <w:lang w:val="en-GB"/>
              </w:rPr>
              <w:t xml:space="preserve"> have some lovely Morning Starters and other curriculum resources</w:t>
            </w:r>
            <w:r w:rsidR="7F7E4E57" w:rsidRPr="155E23B8">
              <w:rPr>
                <w:rFonts w:ascii="Arial" w:hAnsi="Arial" w:cs="Arial"/>
                <w:sz w:val="20"/>
                <w:szCs w:val="20"/>
                <w:lang w:val="en-GB"/>
              </w:rPr>
              <w:t>.</w:t>
            </w:r>
          </w:p>
          <w:p w14:paraId="0593AD37" w14:textId="18F37B6C" w:rsidR="004A5B83" w:rsidRPr="002C5DCB" w:rsidRDefault="4CC9D9EC" w:rsidP="004A5B83">
            <w:pPr>
              <w:pStyle w:val="NormalWeb"/>
              <w:spacing w:before="120" w:beforeAutospacing="0"/>
              <w:rPr>
                <w:rFonts w:ascii="Arial" w:hAnsi="Arial" w:cs="Arial"/>
                <w:sz w:val="20"/>
                <w:szCs w:val="20"/>
                <w:lang w:val="en-GB"/>
              </w:rPr>
            </w:pPr>
            <w:r w:rsidRPr="46C80D50">
              <w:rPr>
                <w:rFonts w:ascii="Arial" w:hAnsi="Arial" w:cs="Arial"/>
                <w:sz w:val="20"/>
                <w:szCs w:val="20"/>
                <w:lang w:val="en-GB"/>
              </w:rPr>
              <w:t>To happen in 2</w:t>
            </w:r>
            <w:r w:rsidRPr="46C80D50">
              <w:rPr>
                <w:rFonts w:ascii="Arial" w:hAnsi="Arial" w:cs="Arial"/>
                <w:sz w:val="20"/>
                <w:szCs w:val="20"/>
                <w:vertAlign w:val="superscript"/>
                <w:lang w:val="en-GB"/>
              </w:rPr>
              <w:t>nd</w:t>
            </w:r>
            <w:r w:rsidRPr="46C80D50">
              <w:rPr>
                <w:rFonts w:ascii="Arial" w:hAnsi="Arial" w:cs="Arial"/>
                <w:sz w:val="20"/>
                <w:szCs w:val="20"/>
                <w:lang w:val="en-GB"/>
              </w:rPr>
              <w:t xml:space="preserve"> half term of Summer term 26.</w:t>
            </w:r>
            <w:r w:rsidR="0A3A615E" w:rsidRPr="46C80D50">
              <w:rPr>
                <w:rFonts w:ascii="Arial" w:hAnsi="Arial" w:cs="Arial"/>
                <w:sz w:val="20"/>
                <w:szCs w:val="20"/>
                <w:lang w:val="en-GB"/>
              </w:rPr>
              <w:t>  </w:t>
            </w:r>
            <w:r w:rsidR="00CB4487" w:rsidRPr="001400B5">
              <w:rPr>
                <w:rFonts w:ascii="Arial" w:hAnsi="Arial" w:cs="Arial"/>
                <w:sz w:val="20"/>
                <w:szCs w:val="20"/>
                <w:lang w:val="en-GB"/>
              </w:rPr>
              <w:t> </w:t>
            </w:r>
          </w:p>
        </w:tc>
        <w:tc>
          <w:tcPr>
            <w:tcW w:w="532" w:type="pct"/>
            <w:shd w:val="clear" w:color="auto" w:fill="A5A5A5" w:themeFill="accent3"/>
            <w:vAlign w:val="center"/>
          </w:tcPr>
          <w:p w14:paraId="1D6D256D" w14:textId="510626F4" w:rsidR="004A5B83" w:rsidRPr="002C5DCB" w:rsidRDefault="738041C5" w:rsidP="73EA2B7B">
            <w:pPr>
              <w:pStyle w:val="NormalWeb"/>
              <w:spacing w:before="120" w:beforeAutospacing="0"/>
              <w:jc w:val="center"/>
              <w:rPr>
                <w:rFonts w:ascii="Arial" w:hAnsi="Arial" w:cs="Arial"/>
                <w:sz w:val="20"/>
                <w:szCs w:val="20"/>
                <w:lang w:val="en-GB"/>
              </w:rPr>
            </w:pPr>
            <w:r w:rsidRPr="73EA2B7B">
              <w:rPr>
                <w:rFonts w:ascii="Arial" w:hAnsi="Arial" w:cs="Arial"/>
                <w:sz w:val="20"/>
                <w:szCs w:val="20"/>
                <w:lang w:val="en-GB"/>
              </w:rPr>
              <w:t>NOT STARTED</w:t>
            </w:r>
          </w:p>
          <w:p w14:paraId="0D68D373" w14:textId="4E8A0F09" w:rsidR="004A5B83" w:rsidRPr="002C5DCB" w:rsidRDefault="004A5B83" w:rsidP="73EA2B7B">
            <w:pPr>
              <w:pStyle w:val="NormalWeb"/>
              <w:spacing w:before="120" w:beforeAutospacing="0"/>
              <w:jc w:val="center"/>
              <w:rPr>
                <w:rFonts w:ascii="Arial" w:hAnsi="Arial" w:cs="Arial"/>
                <w:sz w:val="20"/>
                <w:szCs w:val="20"/>
                <w:lang w:val="en-GB"/>
              </w:rPr>
            </w:pPr>
          </w:p>
        </w:tc>
      </w:tr>
      <w:tr w:rsidR="004A5B83" w:rsidRPr="002C5DCB" w14:paraId="4793EABF" w14:textId="77777777" w:rsidTr="155E23B8">
        <w:tc>
          <w:tcPr>
            <w:tcW w:w="1726" w:type="pct"/>
            <w:vAlign w:val="center"/>
          </w:tcPr>
          <w:p w14:paraId="29270F66" w14:textId="77777777" w:rsidR="004A5B83" w:rsidRPr="002C5DCB" w:rsidRDefault="41B3872A" w:rsidP="73EA2B7B">
            <w:pPr>
              <w:spacing w:before="120" w:after="120"/>
              <w:rPr>
                <w:rFonts w:ascii="Arial" w:hAnsi="Arial" w:cs="Arial"/>
                <w:b/>
                <w:bCs/>
                <w:sz w:val="20"/>
                <w:szCs w:val="20"/>
                <w:lang w:val="en-GB"/>
              </w:rPr>
            </w:pPr>
            <w:r w:rsidRPr="155E23B8">
              <w:rPr>
                <w:rFonts w:ascii="Arial" w:hAnsi="Arial" w:cs="Arial"/>
                <w:b/>
                <w:bCs/>
                <w:sz w:val="20"/>
                <w:szCs w:val="20"/>
                <w:lang w:val="en-GB"/>
              </w:rPr>
              <w:t>Create an environment where lessons can be taught outside in all subjects </w:t>
            </w:r>
          </w:p>
          <w:p w14:paraId="3DF4C43A" w14:textId="66D4CB76" w:rsidR="004A5B83" w:rsidRPr="002C5DCB" w:rsidRDefault="41B3872A" w:rsidP="73EA2B7B">
            <w:pPr>
              <w:spacing w:before="120" w:after="120"/>
              <w:rPr>
                <w:rFonts w:ascii="Arial" w:hAnsi="Arial" w:cs="Arial"/>
                <w:sz w:val="20"/>
                <w:szCs w:val="20"/>
                <w:lang w:val="en-GB"/>
              </w:rPr>
            </w:pPr>
            <w:r w:rsidRPr="73EA2B7B">
              <w:rPr>
                <w:rFonts w:ascii="Arial" w:hAnsi="Arial" w:cs="Arial"/>
                <w:sz w:val="20"/>
                <w:szCs w:val="20"/>
                <w:lang w:val="en-GB"/>
              </w:rPr>
              <w:t>Improve outdoor learning and encourage creative pedagogy that enables students to connect with nature and the local community. Set up regular opportunities to learn in nature across all areas of the curriculum. You can get support and advice from the </w:t>
            </w:r>
            <w:hyperlink r:id="rId65">
              <w:r w:rsidRPr="73EA2B7B">
                <w:rPr>
                  <w:rStyle w:val="Hyperlink"/>
                  <w:rFonts w:ascii="Arial" w:hAnsi="Arial" w:cs="Arial"/>
                  <w:sz w:val="20"/>
                  <w:szCs w:val="20"/>
                  <w:lang w:val="en-GB"/>
                </w:rPr>
                <w:t>Forest School Association</w:t>
              </w:r>
            </w:hyperlink>
            <w:r w:rsidRPr="73EA2B7B">
              <w:rPr>
                <w:rFonts w:ascii="Arial" w:hAnsi="Arial" w:cs="Arial"/>
                <w:sz w:val="20"/>
                <w:szCs w:val="20"/>
                <w:lang w:val="en-GB"/>
              </w:rPr>
              <w:t>, </w:t>
            </w:r>
            <w:hyperlink r:id="rId66">
              <w:r w:rsidRPr="73EA2B7B">
                <w:rPr>
                  <w:rStyle w:val="Hyperlink"/>
                  <w:rFonts w:ascii="Arial" w:hAnsi="Arial" w:cs="Arial"/>
                  <w:sz w:val="20"/>
                  <w:szCs w:val="20"/>
                  <w:lang w:val="en-GB"/>
                </w:rPr>
                <w:t>Learning Through Landscapes</w:t>
              </w:r>
            </w:hyperlink>
            <w:r w:rsidRPr="73EA2B7B">
              <w:rPr>
                <w:rFonts w:ascii="Arial" w:hAnsi="Arial" w:cs="Arial"/>
                <w:sz w:val="20"/>
                <w:szCs w:val="20"/>
                <w:lang w:val="en-GB"/>
              </w:rPr>
              <w:t> or the </w:t>
            </w:r>
            <w:hyperlink r:id="rId67">
              <w:r w:rsidRPr="73EA2B7B">
                <w:rPr>
                  <w:rStyle w:val="Hyperlink"/>
                  <w:rFonts w:ascii="Arial" w:hAnsi="Arial" w:cs="Arial"/>
                  <w:sz w:val="20"/>
                  <w:szCs w:val="20"/>
                  <w:lang w:val="en-GB"/>
                </w:rPr>
                <w:t>National Education Nature Park</w:t>
              </w:r>
            </w:hyperlink>
            <w:r w:rsidRPr="73EA2B7B">
              <w:rPr>
                <w:rFonts w:ascii="Arial" w:hAnsi="Arial" w:cs="Arial"/>
                <w:sz w:val="20"/>
                <w:szCs w:val="20"/>
                <w:lang w:val="en-GB"/>
              </w:rPr>
              <w:t>.</w:t>
            </w:r>
          </w:p>
          <w:p w14:paraId="5D993037" w14:textId="6EF15EAD" w:rsidR="004A5B83" w:rsidRPr="002C5DCB" w:rsidRDefault="004A5B83" w:rsidP="73EA2B7B">
            <w:pPr>
              <w:spacing w:before="120" w:after="120"/>
              <w:rPr>
                <w:rFonts w:ascii="Arial" w:hAnsi="Arial" w:cs="Arial"/>
                <w:sz w:val="20"/>
                <w:szCs w:val="20"/>
                <w:lang w:val="en-GB"/>
              </w:rPr>
            </w:pPr>
          </w:p>
        </w:tc>
        <w:tc>
          <w:tcPr>
            <w:tcW w:w="514" w:type="pct"/>
            <w:vAlign w:val="center"/>
          </w:tcPr>
          <w:p w14:paraId="0BF1C860" w14:textId="398C807C" w:rsidR="004A5B83" w:rsidRPr="002C5DCB" w:rsidRDefault="41B3872A" w:rsidP="73EA2B7B">
            <w:pPr>
              <w:rPr>
                <w:rFonts w:ascii="Arial" w:hAnsi="Arial" w:cs="Arial"/>
                <w:b/>
                <w:bCs/>
                <w:sz w:val="20"/>
                <w:szCs w:val="20"/>
                <w:lang w:val="en-GB"/>
              </w:rPr>
            </w:pPr>
            <w:r w:rsidRPr="73EA2B7B">
              <w:rPr>
                <w:rFonts w:ascii="Arial" w:hAnsi="Arial" w:cs="Arial"/>
                <w:b/>
                <w:bCs/>
                <w:sz w:val="20"/>
                <w:szCs w:val="20"/>
                <w:lang w:val="en-GB"/>
              </w:rPr>
              <w:t xml:space="preserve">Start: </w:t>
            </w:r>
            <w:r w:rsidR="68E77C93" w:rsidRPr="46C80D50">
              <w:rPr>
                <w:rFonts w:ascii="Arial" w:hAnsi="Arial" w:cs="Arial"/>
                <w:b/>
                <w:bCs/>
                <w:sz w:val="20"/>
                <w:szCs w:val="20"/>
                <w:lang w:val="en-GB"/>
              </w:rPr>
              <w:t>Feb 26</w:t>
            </w:r>
          </w:p>
          <w:p w14:paraId="7C82AC17" w14:textId="29D29D7C" w:rsidR="004A5B83" w:rsidRPr="002C5DCB" w:rsidRDefault="41B3872A" w:rsidP="73EA2B7B">
            <w:pPr>
              <w:rPr>
                <w:rFonts w:ascii="Arial" w:hAnsi="Arial" w:cs="Arial"/>
                <w:b/>
                <w:bCs/>
                <w:sz w:val="20"/>
                <w:szCs w:val="20"/>
                <w:lang w:val="en-GB"/>
              </w:rPr>
            </w:pPr>
            <w:r w:rsidRPr="73EA2B7B">
              <w:rPr>
                <w:rFonts w:ascii="Arial" w:hAnsi="Arial" w:cs="Arial"/>
                <w:b/>
                <w:bCs/>
                <w:sz w:val="20"/>
                <w:szCs w:val="20"/>
                <w:lang w:val="en-GB"/>
              </w:rPr>
              <w:t>Review:</w:t>
            </w:r>
          </w:p>
        </w:tc>
        <w:tc>
          <w:tcPr>
            <w:tcW w:w="702" w:type="pct"/>
            <w:vAlign w:val="center"/>
          </w:tcPr>
          <w:p w14:paraId="12A162F9" w14:textId="7CBF2BDA" w:rsidR="004A5B83" w:rsidRPr="002C5DCB" w:rsidRDefault="41B3872A" w:rsidP="73EA2B7B">
            <w:pPr>
              <w:pStyle w:val="NormalWeb"/>
              <w:rPr>
                <w:rFonts w:ascii="Arial" w:hAnsi="Arial" w:cs="Arial"/>
                <w:b/>
                <w:bCs/>
                <w:sz w:val="20"/>
                <w:szCs w:val="20"/>
                <w:lang w:val="en-GB"/>
              </w:rPr>
            </w:pPr>
            <w:r w:rsidRPr="155E23B8">
              <w:rPr>
                <w:rFonts w:ascii="Arial" w:hAnsi="Arial" w:cs="Arial"/>
                <w:b/>
                <w:bCs/>
                <w:sz w:val="20"/>
                <w:szCs w:val="20"/>
                <w:lang w:val="en-GB"/>
              </w:rPr>
              <w:t>Head of School</w:t>
            </w:r>
          </w:p>
          <w:p w14:paraId="63078B35" w14:textId="64E0BE0C" w:rsidR="004A5B83" w:rsidRPr="002C5DCB" w:rsidRDefault="41B3872A" w:rsidP="73EA2B7B">
            <w:pPr>
              <w:pStyle w:val="NormalWeb"/>
              <w:rPr>
                <w:rFonts w:ascii="Arial" w:hAnsi="Arial" w:cs="Arial"/>
                <w:b/>
                <w:bCs/>
                <w:sz w:val="20"/>
                <w:szCs w:val="20"/>
                <w:lang w:val="en-GB"/>
              </w:rPr>
            </w:pPr>
            <w:r w:rsidRPr="155E23B8">
              <w:rPr>
                <w:rFonts w:ascii="Arial" w:hAnsi="Arial" w:cs="Arial"/>
                <w:b/>
                <w:bCs/>
                <w:sz w:val="20"/>
                <w:szCs w:val="20"/>
                <w:lang w:val="en-GB"/>
              </w:rPr>
              <w:t>Forest School Lead</w:t>
            </w:r>
          </w:p>
          <w:p w14:paraId="3C10F035" w14:textId="4CC747F8" w:rsidR="004A5B83" w:rsidRPr="002C5DCB" w:rsidRDefault="41B3872A" w:rsidP="004A5B83">
            <w:pPr>
              <w:pStyle w:val="NormalWeb"/>
              <w:rPr>
                <w:rFonts w:ascii="Arial" w:hAnsi="Arial" w:cs="Arial"/>
                <w:b/>
                <w:bCs/>
                <w:sz w:val="20"/>
                <w:szCs w:val="20"/>
                <w:lang w:val="en-GB"/>
              </w:rPr>
            </w:pPr>
            <w:r w:rsidRPr="155E23B8">
              <w:rPr>
                <w:rFonts w:ascii="Arial" w:hAnsi="Arial" w:cs="Arial"/>
                <w:b/>
                <w:bCs/>
                <w:sz w:val="20"/>
                <w:szCs w:val="20"/>
                <w:lang w:val="en-GB"/>
              </w:rPr>
              <w:t>Eco Lead</w:t>
            </w:r>
          </w:p>
        </w:tc>
        <w:tc>
          <w:tcPr>
            <w:tcW w:w="1526" w:type="pct"/>
          </w:tcPr>
          <w:p w14:paraId="70DBF2D9" w14:textId="77777777" w:rsidR="004A5B83" w:rsidRPr="002C5DCB" w:rsidRDefault="004A5B83" w:rsidP="004A5B83">
            <w:pPr>
              <w:pStyle w:val="NormalWeb"/>
              <w:spacing w:before="120" w:beforeAutospacing="0"/>
              <w:rPr>
                <w:rFonts w:ascii="Arial" w:hAnsi="Arial" w:cs="Arial"/>
                <w:sz w:val="20"/>
                <w:szCs w:val="20"/>
                <w:lang w:val="en-GB"/>
              </w:rPr>
            </w:pPr>
          </w:p>
        </w:tc>
        <w:tc>
          <w:tcPr>
            <w:tcW w:w="532" w:type="pct"/>
            <w:shd w:val="clear" w:color="auto" w:fill="FFFF00"/>
            <w:vAlign w:val="center"/>
          </w:tcPr>
          <w:p w14:paraId="18A30C7B" w14:textId="46F4C740" w:rsidR="004A5B83" w:rsidRPr="002C5DCB" w:rsidRDefault="27FF38EA" w:rsidP="155E23B8">
            <w:pPr>
              <w:pStyle w:val="NormalWeb"/>
              <w:spacing w:before="120" w:beforeAutospacing="0"/>
              <w:jc w:val="center"/>
              <w:rPr>
                <w:rFonts w:ascii="Arial" w:hAnsi="Arial" w:cs="Arial"/>
                <w:sz w:val="20"/>
                <w:szCs w:val="20"/>
                <w:lang w:val="en-GB"/>
              </w:rPr>
            </w:pPr>
            <w:r w:rsidRPr="155E23B8">
              <w:rPr>
                <w:rFonts w:ascii="Arial" w:hAnsi="Arial" w:cs="Arial"/>
                <w:sz w:val="20"/>
                <w:szCs w:val="20"/>
                <w:lang w:val="en-GB"/>
              </w:rPr>
              <w:t>IN PROGRESS</w:t>
            </w:r>
          </w:p>
          <w:p w14:paraId="4100679E" w14:textId="25D01299" w:rsidR="004A5B83" w:rsidRPr="002C5DCB" w:rsidRDefault="004A5B83" w:rsidP="73EA2B7B">
            <w:pPr>
              <w:pStyle w:val="NormalWeb"/>
              <w:spacing w:before="120" w:beforeAutospacing="0"/>
              <w:jc w:val="center"/>
              <w:rPr>
                <w:rFonts w:ascii="Arial" w:hAnsi="Arial" w:cs="Arial"/>
                <w:sz w:val="20"/>
                <w:szCs w:val="20"/>
                <w:lang w:val="en-GB"/>
              </w:rPr>
            </w:pPr>
          </w:p>
        </w:tc>
      </w:tr>
    </w:tbl>
    <w:p w14:paraId="6B8FBBD1" w14:textId="6E979AA4" w:rsidR="00A92A9B" w:rsidRPr="002C5DCB" w:rsidRDefault="00A92A9B" w:rsidP="46C80D50">
      <w:pPr>
        <w:autoSpaceDE w:val="0"/>
        <w:autoSpaceDN w:val="0"/>
        <w:adjustRightInd w:val="0"/>
        <w:spacing w:after="0" w:line="240" w:lineRule="auto"/>
      </w:pPr>
      <w:r w:rsidRPr="002C5DCB">
        <w:rPr>
          <w:rFonts w:ascii="Arial" w:hAnsi="Arial" w:cs="Arial"/>
          <w:noProof/>
          <w:color w:val="FF5337"/>
          <w:sz w:val="52"/>
          <w:szCs w:val="52"/>
        </w:rPr>
        <w:drawing>
          <wp:anchor distT="0" distB="0" distL="114300" distR="114300" simplePos="0" relativeHeight="251658244" behindDoc="0" locked="0" layoutInCell="1" allowOverlap="1" wp14:anchorId="589C3115" wp14:editId="7B13E02C">
            <wp:simplePos x="0" y="0"/>
            <wp:positionH relativeFrom="margin">
              <wp:posOffset>-76200</wp:posOffset>
            </wp:positionH>
            <wp:positionV relativeFrom="paragraph">
              <wp:posOffset>96520</wp:posOffset>
            </wp:positionV>
            <wp:extent cx="1862455" cy="1021715"/>
            <wp:effectExtent l="0" t="0" r="4445" b="6985"/>
            <wp:wrapSquare wrapText="bothSides"/>
            <wp:docPr id="156372256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722566" name="Picture 1">
                      <a:extLst>
                        <a:ext uri="{C183D7F6-B498-43B3-948B-1728B52AA6E4}">
                          <adec:decorative xmlns:adec="http://schemas.microsoft.com/office/drawing/2017/decorative" val="1"/>
                        </a:ext>
                      </a:extLst>
                    </pic:cNvPr>
                    <pic:cNvPicPr/>
                  </pic:nvPicPr>
                  <pic:blipFill>
                    <a:blip r:embed="rId68" cstate="print">
                      <a:extLst>
                        <a:ext uri="{28A0092B-C50C-407E-A947-70E740481C1C}">
                          <a14:useLocalDpi xmlns:a14="http://schemas.microsoft.com/office/drawing/2010/main" val="0"/>
                        </a:ext>
                      </a:extLst>
                    </a:blip>
                    <a:stretch>
                      <a:fillRect/>
                    </a:stretch>
                  </pic:blipFill>
                  <pic:spPr>
                    <a:xfrm>
                      <a:off x="0" y="0"/>
                      <a:ext cx="1862455" cy="1021715"/>
                    </a:xfrm>
                    <a:prstGeom prst="rect">
                      <a:avLst/>
                    </a:prstGeom>
                  </pic:spPr>
                </pic:pic>
              </a:graphicData>
            </a:graphic>
            <wp14:sizeRelH relativeFrom="page">
              <wp14:pctWidth>0</wp14:pctWidth>
            </wp14:sizeRelH>
            <wp14:sizeRelV relativeFrom="page">
              <wp14:pctHeight>0</wp14:pctHeight>
            </wp14:sizeRelV>
          </wp:anchor>
        </w:drawing>
      </w:r>
    </w:p>
    <w:p w14:paraId="73614E2B" w14:textId="2D2433C2" w:rsidR="46C80D50" w:rsidRDefault="46C80D50" w:rsidP="46C80D50">
      <w:pPr>
        <w:spacing w:after="0" w:line="240" w:lineRule="auto"/>
      </w:pPr>
    </w:p>
    <w:p w14:paraId="04252D47" w14:textId="77777777" w:rsidR="00A92A9B" w:rsidRPr="002C5DCB" w:rsidRDefault="00A92A9B" w:rsidP="00A92A9B">
      <w:pPr>
        <w:autoSpaceDE w:val="0"/>
        <w:autoSpaceDN w:val="0"/>
        <w:adjustRightInd w:val="0"/>
        <w:spacing w:after="0" w:line="240" w:lineRule="auto"/>
        <w:ind w:left="-426"/>
        <w:rPr>
          <w:rStyle w:val="wacimagecontainer"/>
          <w:rFonts w:ascii="Arial" w:hAnsi="Arial" w:cs="Arial"/>
          <w:color w:val="000000"/>
          <w:sz w:val="12"/>
          <w:szCs w:val="12"/>
        </w:rPr>
      </w:pPr>
      <w:r w:rsidRPr="002C5DCB">
        <w:rPr>
          <w:rFonts w:ascii="Arial" w:hAnsi="Arial" w:cs="Arial"/>
        </w:rPr>
        <w:tab/>
      </w:r>
      <w:r w:rsidRPr="002C5DCB">
        <w:rPr>
          <w:rFonts w:ascii="Arial" w:hAnsi="Arial" w:cs="Arial"/>
        </w:rPr>
        <w:tab/>
      </w:r>
      <w:r w:rsidRPr="002C5DCB">
        <w:rPr>
          <w:rFonts w:ascii="Arial" w:hAnsi="Arial" w:cs="Arial"/>
        </w:rPr>
        <w:tab/>
      </w:r>
      <w:r w:rsidRPr="002C5DCB">
        <w:rPr>
          <w:rFonts w:ascii="Arial" w:hAnsi="Arial" w:cs="Arial"/>
        </w:rPr>
        <w:tab/>
      </w:r>
      <w:r w:rsidRPr="002C5DCB">
        <w:rPr>
          <w:rFonts w:ascii="Arial" w:hAnsi="Arial" w:cs="Arial"/>
        </w:rPr>
        <w:tab/>
      </w:r>
      <w:r w:rsidRPr="002C5DCB">
        <w:rPr>
          <w:rFonts w:ascii="Arial" w:hAnsi="Arial" w:cs="Arial"/>
        </w:rPr>
        <w:tab/>
      </w:r>
      <w:r w:rsidRPr="002C5DCB">
        <w:rPr>
          <w:rFonts w:ascii="Arial" w:hAnsi="Arial" w:cs="Arial"/>
        </w:rPr>
        <w:tab/>
      </w:r>
      <w:r w:rsidRPr="002C5DCB">
        <w:rPr>
          <w:rFonts w:ascii="Arial" w:hAnsi="Arial" w:cs="Arial"/>
        </w:rPr>
        <w:tab/>
      </w:r>
      <w:r w:rsidRPr="002C5DCB">
        <w:rPr>
          <w:rFonts w:ascii="Arial" w:hAnsi="Arial" w:cs="Arial"/>
        </w:rPr>
        <w:tab/>
      </w:r>
      <w:r w:rsidRPr="002C5DCB">
        <w:rPr>
          <w:rFonts w:ascii="Arial" w:hAnsi="Arial" w:cs="Arial"/>
        </w:rPr>
        <w:tab/>
      </w:r>
      <w:r w:rsidRPr="002C5DCB">
        <w:rPr>
          <w:rFonts w:ascii="Arial" w:hAnsi="Arial" w:cs="Arial"/>
        </w:rPr>
        <w:tab/>
      </w:r>
      <w:r w:rsidRPr="002C5DCB">
        <w:rPr>
          <w:rFonts w:ascii="Arial" w:hAnsi="Arial" w:cs="Arial"/>
        </w:rPr>
        <w:tab/>
      </w:r>
      <w:r w:rsidRPr="002C5DCB">
        <w:rPr>
          <w:rFonts w:ascii="Arial" w:hAnsi="Arial" w:cs="Arial"/>
        </w:rPr>
        <w:tab/>
      </w:r>
    </w:p>
    <w:p w14:paraId="2146A315" w14:textId="77777777" w:rsidR="00A92A9B" w:rsidRPr="002C5DCB" w:rsidRDefault="00A92A9B" w:rsidP="00A92A9B">
      <w:pPr>
        <w:autoSpaceDE w:val="0"/>
        <w:autoSpaceDN w:val="0"/>
        <w:adjustRightInd w:val="0"/>
        <w:spacing w:after="0" w:line="240" w:lineRule="auto"/>
        <w:ind w:left="-426"/>
        <w:rPr>
          <w:rFonts w:ascii="Arial" w:hAnsi="Arial" w:cs="Arial"/>
          <w:b/>
          <w:bCs/>
          <w:sz w:val="24"/>
          <w:szCs w:val="24"/>
        </w:rPr>
      </w:pPr>
      <w:r w:rsidRPr="002C5DCB">
        <w:rPr>
          <w:rFonts w:ascii="Arial" w:hAnsi="Arial" w:cs="Arial"/>
          <w:b/>
          <w:bCs/>
          <w:noProof/>
          <w:sz w:val="24"/>
          <w:szCs w:val="24"/>
        </w:rPr>
        <mc:AlternateContent>
          <mc:Choice Requires="wps">
            <w:drawing>
              <wp:anchor distT="0" distB="0" distL="114300" distR="114300" simplePos="0" relativeHeight="251658245" behindDoc="0" locked="0" layoutInCell="1" allowOverlap="1" wp14:anchorId="448BE741" wp14:editId="23223BAC">
                <wp:simplePos x="0" y="0"/>
                <wp:positionH relativeFrom="margin">
                  <wp:posOffset>2179955</wp:posOffset>
                </wp:positionH>
                <wp:positionV relativeFrom="paragraph">
                  <wp:posOffset>56515</wp:posOffset>
                </wp:positionV>
                <wp:extent cx="1699895" cy="317500"/>
                <wp:effectExtent l="0" t="0" r="0" b="6350"/>
                <wp:wrapThrough wrapText="bothSides">
                  <wp:wrapPolygon edited="0">
                    <wp:start x="0" y="0"/>
                    <wp:lineTo x="0" y="20736"/>
                    <wp:lineTo x="21301" y="20736"/>
                    <wp:lineTo x="21301" y="0"/>
                    <wp:lineTo x="0" y="0"/>
                  </wp:wrapPolygon>
                </wp:wrapThrough>
                <wp:docPr id="1263864259" name="Text Box 8"/>
                <wp:cNvGraphicFramePr/>
                <a:graphic xmlns:a="http://schemas.openxmlformats.org/drawingml/2006/main">
                  <a:graphicData uri="http://schemas.microsoft.com/office/word/2010/wordprocessingShape">
                    <wps:wsp>
                      <wps:cNvSpPr txBox="1"/>
                      <wps:spPr>
                        <a:xfrm>
                          <a:off x="0" y="0"/>
                          <a:ext cx="1699895" cy="317500"/>
                        </a:xfrm>
                        <a:prstGeom prst="rect">
                          <a:avLst/>
                        </a:prstGeom>
                        <a:solidFill>
                          <a:schemeClr val="lt1"/>
                        </a:solidFill>
                        <a:ln w="6350">
                          <a:noFill/>
                        </a:ln>
                      </wps:spPr>
                      <wps:txbx>
                        <w:txbxContent>
                          <w:p w14:paraId="337338B6" w14:textId="77777777" w:rsidR="00A92A9B" w:rsidRPr="002C5DCB" w:rsidRDefault="00A92A9B" w:rsidP="00A92A9B">
                            <w:pPr>
                              <w:rPr>
                                <w:rFonts w:ascii="Overpass" w:hAnsi="Overpass"/>
                                <w:sz w:val="24"/>
                                <w:szCs w:val="24"/>
                              </w:rPr>
                            </w:pPr>
                            <w:hyperlink r:id="rId69" w:history="1">
                              <w:r w:rsidRPr="002C5DCB">
                                <w:rPr>
                                  <w:rStyle w:val="Hyperlink"/>
                                  <w:rFonts w:ascii="Overpass" w:hAnsi="Overpass"/>
                                  <w:sz w:val="24"/>
                                  <w:szCs w:val="24"/>
                                </w:rPr>
                                <w:t>www.letsgozero.org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BE741" id="Text Box 8" o:spid="_x0000_s1027" type="#_x0000_t202" style="position:absolute;left:0;text-align:left;margin-left:171.65pt;margin-top:4.45pt;width:133.85pt;height:2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" fillcolor="white [3201]" stroked="f" strokeweight=".5pt">
                <v:textbox>
                  <w:txbxContent>
                    <w:p w14:paraId="337338B6" w14:textId="77777777" w:rsidR="00A92A9B" w:rsidRPr="002C5DCB" w:rsidRDefault="00A92A9B" w:rsidP="00A92A9B">
                      <w:pPr>
                        <w:rPr>
                          <w:rFonts w:ascii="Overpass" w:hAnsi="Overpass"/>
                          <w:sz w:val="24"/>
                          <w:szCs w:val="24"/>
                        </w:rPr>
                      </w:pPr>
                      <w:hyperlink r:id="rId70" w:history="1">
                        <w:r w:rsidRPr="002C5DCB">
                          <w:rPr>
                            <w:rStyle w:val="Hyperlink"/>
                            <w:rFonts w:ascii="Overpass" w:hAnsi="Overpass"/>
                            <w:sz w:val="24"/>
                            <w:szCs w:val="24"/>
                          </w:rPr>
                          <w:t>www.letsgozero.org</w:t>
                        </w:r>
                      </w:hyperlink>
                    </w:p>
                  </w:txbxContent>
                </v:textbox>
                <w10:wrap type="through" anchorx="margin"/>
              </v:shape>
            </w:pict>
          </mc:Fallback>
        </mc:AlternateContent>
      </w:r>
      <w:r w:rsidRPr="002C5DCB">
        <w:rPr>
          <w:rStyle w:val="wacimagecontainer"/>
          <w:rFonts w:ascii="Arial" w:hAnsi="Arial" w:cs="Arial"/>
          <w:noProof/>
          <w:color w:val="000000"/>
          <w:sz w:val="12"/>
          <w:szCs w:val="12"/>
          <w:shd w:val="clear" w:color="auto" w:fill="FFFFFF"/>
        </w:rPr>
        <w:drawing>
          <wp:anchor distT="0" distB="0" distL="114300" distR="114300" simplePos="0" relativeHeight="251658246" behindDoc="0" locked="0" layoutInCell="1" allowOverlap="1" wp14:anchorId="3F9F3F24" wp14:editId="5B46309A">
            <wp:simplePos x="0" y="0"/>
            <wp:positionH relativeFrom="column">
              <wp:posOffset>1826895</wp:posOffset>
            </wp:positionH>
            <wp:positionV relativeFrom="paragraph">
              <wp:posOffset>5080</wp:posOffset>
            </wp:positionV>
            <wp:extent cx="400050" cy="393700"/>
            <wp:effectExtent l="0" t="0" r="0" b="6350"/>
            <wp:wrapNone/>
            <wp:docPr id="9" name="Picture 4" descr="A white chain in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white chain in a red circle&#10;&#10;Description automatically generated"/>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00050" cy="393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8A174B" w14:textId="4ED8BABE" w:rsidR="00A92A9B" w:rsidRPr="002C5DCB" w:rsidRDefault="00A92A9B" w:rsidP="00A92A9B">
      <w:pPr>
        <w:autoSpaceDE w:val="0"/>
        <w:autoSpaceDN w:val="0"/>
        <w:adjustRightInd w:val="0"/>
        <w:spacing w:after="0" w:line="240" w:lineRule="auto"/>
        <w:rPr>
          <w:rFonts w:ascii="Arial" w:hAnsi="Arial" w:cs="Arial"/>
          <w:sz w:val="14"/>
          <w:szCs w:val="14"/>
        </w:rPr>
      </w:pPr>
    </w:p>
    <w:p w14:paraId="76AC7142" w14:textId="77777777" w:rsidR="00A92A9B" w:rsidRPr="002C5DCB" w:rsidRDefault="00A92A9B" w:rsidP="00A92A9B">
      <w:pPr>
        <w:autoSpaceDE w:val="0"/>
        <w:autoSpaceDN w:val="0"/>
        <w:adjustRightInd w:val="0"/>
        <w:spacing w:after="0" w:line="240" w:lineRule="auto"/>
        <w:rPr>
          <w:rFonts w:ascii="Arial" w:eastAsia="MS Gothic" w:hAnsi="Arial" w:cs="Arial"/>
          <w:sz w:val="16"/>
          <w:szCs w:val="16"/>
        </w:rPr>
      </w:pPr>
      <w:r w:rsidRPr="002C5DCB">
        <w:rPr>
          <w:rFonts w:ascii="Arial" w:hAnsi="Arial" w:cs="Arial"/>
          <w:sz w:val="16"/>
          <w:szCs w:val="16"/>
        </w:rPr>
        <w:t>Ashden is registered in England and Wales as a company limited by guarantee.</w:t>
      </w:r>
      <w:r w:rsidRPr="002C5DCB">
        <w:rPr>
          <w:rFonts w:ascii="Arial" w:eastAsia="MS Gothic" w:hAnsi="Arial" w:cs="Arial"/>
          <w:sz w:val="16"/>
          <w:szCs w:val="16"/>
        </w:rPr>
        <w:t xml:space="preserve"> </w:t>
      </w:r>
    </w:p>
    <w:p w14:paraId="5BBAAE3F" w14:textId="1DDF8990" w:rsidR="003B4A29" w:rsidRPr="00C27A65" w:rsidRDefault="00A92A9B" w:rsidP="155E23B8">
      <w:pPr>
        <w:spacing w:after="0" w:line="240" w:lineRule="auto"/>
        <w:rPr>
          <w:rFonts w:ascii="Arial" w:hAnsi="Arial" w:cs="Arial"/>
          <w:sz w:val="16"/>
          <w:szCs w:val="16"/>
        </w:rPr>
      </w:pPr>
      <w:r w:rsidRPr="002C5DCB">
        <w:rPr>
          <w:rFonts w:ascii="Arial" w:hAnsi="Arial" w:cs="Arial"/>
          <w:sz w:val="16"/>
          <w:szCs w:val="16"/>
        </w:rPr>
        <w:t>Registered number: 05062574/ Charity number: 1104153</w:t>
      </w:r>
      <w:r w:rsidR="017D80B6" w:rsidRPr="155E23B8">
        <w:rPr>
          <w:rFonts w:ascii="Arial" w:hAnsi="Arial" w:cs="Arial"/>
          <w:sz w:val="16"/>
          <w:szCs w:val="16"/>
        </w:rPr>
        <w:t xml:space="preserve">  </w:t>
      </w:r>
      <w:r w:rsidRPr="002C5DCB">
        <w:rPr>
          <w:rFonts w:ascii="Arial" w:hAnsi="Arial" w:cs="Arial"/>
          <w:sz w:val="16"/>
          <w:szCs w:val="16"/>
        </w:rPr>
        <w:t>The Peak, 3rd Floor 5 Wilton Road, London, SW1V 1AP</w:t>
      </w:r>
    </w:p>
    <w:sectPr w:rsidR="003B4A29" w:rsidRPr="00C27A65" w:rsidSect="00A92A9B">
      <w:headerReference w:type="even" r:id="rId72"/>
      <w:headerReference w:type="default" r:id="rId73"/>
      <w:footerReference w:type="default" r:id="rId74"/>
      <w:headerReference w:type="first" r:id="rId75"/>
      <w:footerReference w:type="first" r:id="rId76"/>
      <w:pgSz w:w="16839" w:h="11907" w:orient="landscape"/>
      <w:pgMar w:top="720" w:right="720" w:bottom="720" w:left="720" w:header="294"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3CC6E" w14:textId="77777777" w:rsidR="00DA7D4C" w:rsidRPr="002C5DCB" w:rsidRDefault="00DA7D4C" w:rsidP="007A157B">
      <w:pPr>
        <w:spacing w:after="0" w:line="240" w:lineRule="auto"/>
      </w:pPr>
      <w:r w:rsidRPr="002C5DCB">
        <w:separator/>
      </w:r>
    </w:p>
    <w:p w14:paraId="7F266D9A" w14:textId="77777777" w:rsidR="00DA7D4C" w:rsidRPr="002C5DCB" w:rsidRDefault="00DA7D4C"/>
  </w:endnote>
  <w:endnote w:type="continuationSeparator" w:id="0">
    <w:p w14:paraId="5694161A" w14:textId="77777777" w:rsidR="00DA7D4C" w:rsidRPr="002C5DCB" w:rsidRDefault="00DA7D4C" w:rsidP="007A157B">
      <w:pPr>
        <w:spacing w:after="0" w:line="240" w:lineRule="auto"/>
      </w:pPr>
      <w:r w:rsidRPr="002C5DCB">
        <w:continuationSeparator/>
      </w:r>
    </w:p>
    <w:p w14:paraId="0A20D0FF" w14:textId="77777777" w:rsidR="00DA7D4C" w:rsidRPr="002C5DCB" w:rsidRDefault="00DA7D4C"/>
  </w:endnote>
  <w:endnote w:type="continuationNotice" w:id="1">
    <w:p w14:paraId="683DC09A" w14:textId="77777777" w:rsidR="00DA7D4C" w:rsidRPr="002C5DCB" w:rsidRDefault="00DA7D4C">
      <w:pPr>
        <w:spacing w:after="0" w:line="240" w:lineRule="auto"/>
      </w:pPr>
    </w:p>
    <w:p w14:paraId="2412C65D" w14:textId="77777777" w:rsidR="00DA7D4C" w:rsidRPr="002C5DCB" w:rsidRDefault="00DA7D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verpass">
    <w:altName w:val="Calibri"/>
    <w:panose1 w:val="00000000000000000000"/>
    <w:charset w:val="00"/>
    <w:family w:val="modern"/>
    <w:notTrueType/>
    <w:pitch w:val="variable"/>
    <w:sig w:usb0="00000007" w:usb1="00000020" w:usb2="00000000" w:usb3="00000000" w:csb0="00000093"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30"/>
      <w:gridCol w:w="5130"/>
      <w:gridCol w:w="5130"/>
    </w:tblGrid>
    <w:tr w:rsidR="0B65E2DB" w14:paraId="1947AFCC" w14:textId="77777777" w:rsidTr="0B65E2DB">
      <w:trPr>
        <w:trHeight w:val="300"/>
      </w:trPr>
      <w:tc>
        <w:tcPr>
          <w:tcW w:w="5130" w:type="dxa"/>
        </w:tcPr>
        <w:p w14:paraId="1F7BAB58" w14:textId="4AFBF299" w:rsidR="0B65E2DB" w:rsidRDefault="0B65E2DB" w:rsidP="0B65E2DB">
          <w:pPr>
            <w:pStyle w:val="Header"/>
            <w:ind w:left="-115"/>
          </w:pPr>
        </w:p>
      </w:tc>
      <w:tc>
        <w:tcPr>
          <w:tcW w:w="5130" w:type="dxa"/>
        </w:tcPr>
        <w:p w14:paraId="1B485A75" w14:textId="4A2E0275" w:rsidR="0B65E2DB" w:rsidRDefault="0B65E2DB" w:rsidP="0B65E2DB">
          <w:pPr>
            <w:pStyle w:val="Header"/>
            <w:jc w:val="center"/>
          </w:pPr>
        </w:p>
      </w:tc>
      <w:tc>
        <w:tcPr>
          <w:tcW w:w="5130" w:type="dxa"/>
        </w:tcPr>
        <w:p w14:paraId="63AEA630" w14:textId="6F3FC97A" w:rsidR="0B65E2DB" w:rsidRDefault="0B65E2DB" w:rsidP="0B65E2DB">
          <w:pPr>
            <w:pStyle w:val="Header"/>
            <w:ind w:right="-115"/>
            <w:jc w:val="right"/>
          </w:pPr>
        </w:p>
      </w:tc>
    </w:tr>
  </w:tbl>
  <w:p w14:paraId="3995DD10" w14:textId="538C0A77" w:rsidR="0B65E2DB" w:rsidRDefault="0B65E2DB" w:rsidP="0B65E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30"/>
      <w:gridCol w:w="5130"/>
      <w:gridCol w:w="5130"/>
    </w:tblGrid>
    <w:tr w:rsidR="0B65E2DB" w14:paraId="768309AF" w14:textId="77777777" w:rsidTr="0B65E2DB">
      <w:trPr>
        <w:trHeight w:val="300"/>
      </w:trPr>
      <w:tc>
        <w:tcPr>
          <w:tcW w:w="5130" w:type="dxa"/>
        </w:tcPr>
        <w:p w14:paraId="5ADA6EBE" w14:textId="6145609A" w:rsidR="0B65E2DB" w:rsidRDefault="0B65E2DB" w:rsidP="0B65E2DB">
          <w:pPr>
            <w:pStyle w:val="Header"/>
            <w:ind w:left="-115"/>
          </w:pPr>
        </w:p>
      </w:tc>
      <w:tc>
        <w:tcPr>
          <w:tcW w:w="5130" w:type="dxa"/>
        </w:tcPr>
        <w:p w14:paraId="103664F0" w14:textId="1C4A7816" w:rsidR="0B65E2DB" w:rsidRDefault="0B65E2DB" w:rsidP="0B65E2DB">
          <w:pPr>
            <w:pStyle w:val="Header"/>
            <w:jc w:val="center"/>
          </w:pPr>
        </w:p>
      </w:tc>
      <w:tc>
        <w:tcPr>
          <w:tcW w:w="5130" w:type="dxa"/>
        </w:tcPr>
        <w:p w14:paraId="7A1DA4E6" w14:textId="525BD57B" w:rsidR="0B65E2DB" w:rsidRDefault="0B65E2DB" w:rsidP="0B65E2DB">
          <w:pPr>
            <w:pStyle w:val="Header"/>
            <w:ind w:right="-115"/>
            <w:jc w:val="right"/>
          </w:pPr>
        </w:p>
      </w:tc>
    </w:tr>
  </w:tbl>
  <w:p w14:paraId="39BCC13E" w14:textId="6FAE0346" w:rsidR="0B65E2DB" w:rsidRDefault="0B65E2DB" w:rsidP="0B65E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D655D" w14:textId="77777777" w:rsidR="00DA7D4C" w:rsidRPr="002C5DCB" w:rsidRDefault="00DA7D4C" w:rsidP="007A157B">
      <w:pPr>
        <w:spacing w:after="0" w:line="240" w:lineRule="auto"/>
      </w:pPr>
      <w:r w:rsidRPr="002C5DCB">
        <w:separator/>
      </w:r>
    </w:p>
    <w:p w14:paraId="54366D83" w14:textId="77777777" w:rsidR="00DA7D4C" w:rsidRPr="002C5DCB" w:rsidRDefault="00DA7D4C"/>
  </w:footnote>
  <w:footnote w:type="continuationSeparator" w:id="0">
    <w:p w14:paraId="686091A1" w14:textId="77777777" w:rsidR="00DA7D4C" w:rsidRPr="002C5DCB" w:rsidRDefault="00DA7D4C" w:rsidP="007A157B">
      <w:pPr>
        <w:spacing w:after="0" w:line="240" w:lineRule="auto"/>
      </w:pPr>
      <w:r w:rsidRPr="002C5DCB">
        <w:continuationSeparator/>
      </w:r>
    </w:p>
    <w:p w14:paraId="5BBFCD3D" w14:textId="77777777" w:rsidR="00DA7D4C" w:rsidRPr="002C5DCB" w:rsidRDefault="00DA7D4C"/>
  </w:footnote>
  <w:footnote w:type="continuationNotice" w:id="1">
    <w:p w14:paraId="50B13E80" w14:textId="77777777" w:rsidR="00DA7D4C" w:rsidRPr="002C5DCB" w:rsidRDefault="00DA7D4C">
      <w:pPr>
        <w:spacing w:after="0" w:line="240" w:lineRule="auto"/>
      </w:pPr>
    </w:p>
    <w:p w14:paraId="3AB7A6D7" w14:textId="77777777" w:rsidR="00DA7D4C" w:rsidRPr="002C5DCB" w:rsidRDefault="00DA7D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47F0D" w14:textId="77777777" w:rsidR="00634874" w:rsidRDefault="006348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250340"/>
      <w:docPartObj>
        <w:docPartGallery w:val="Page Numbers (Top of Page)"/>
        <w:docPartUnique/>
      </w:docPartObj>
    </w:sdtPr>
    <w:sdtContent>
      <w:p w14:paraId="02870626" w14:textId="256E830F" w:rsidR="00CD545D" w:rsidRPr="002C5DCB" w:rsidRDefault="00F871E1" w:rsidP="003B4A29">
        <w:pPr>
          <w:pStyle w:val="Header"/>
          <w:jc w:val="right"/>
        </w:pPr>
        <w:r w:rsidRPr="002C5DCB">
          <w:fldChar w:fldCharType="begin"/>
        </w:r>
        <w:r w:rsidRPr="002C5DCB">
          <w:instrText xml:space="preserve"> PAGE   \* MERGEFORMAT </w:instrText>
        </w:r>
        <w:r w:rsidRPr="002C5DCB">
          <w:fldChar w:fldCharType="separate"/>
        </w:r>
        <w:r w:rsidRPr="002C5DCB">
          <w:t>2</w:t>
        </w:r>
        <w:r w:rsidRPr="002C5DCB">
          <w:fldChar w:fldCharType="end"/>
        </w:r>
        <w:r w:rsidR="003B4A29" w:rsidRPr="002C5DCB">
          <w:t xml:space="preserve"> </w:t>
        </w:r>
      </w:p>
    </w:sdtContent>
  </w:sdt>
  <w:p w14:paraId="11039F46" w14:textId="77777777" w:rsidR="00CD545D" w:rsidRPr="002C5DCB" w:rsidRDefault="00CD545D">
    <w:pPr>
      <w:pStyle w:val="Header"/>
    </w:pPr>
  </w:p>
  <w:p w14:paraId="11592235" w14:textId="77777777" w:rsidR="00F871E1" w:rsidRPr="002C5DCB" w:rsidRDefault="00F871E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20"/>
      <w:gridCol w:w="4920"/>
      <w:gridCol w:w="4920"/>
    </w:tblGrid>
    <w:tr w:rsidR="00A44F92" w:rsidRPr="002C5DCB" w14:paraId="55322DF1" w14:textId="77777777">
      <w:trPr>
        <w:trHeight w:val="300"/>
      </w:trPr>
      <w:tc>
        <w:tcPr>
          <w:tcW w:w="4920" w:type="dxa"/>
        </w:tcPr>
        <w:p w14:paraId="0C199DEB" w14:textId="77777777" w:rsidR="00CD545D" w:rsidRPr="002C5DCB" w:rsidRDefault="00CD545D">
          <w:pPr>
            <w:pStyle w:val="Header"/>
            <w:ind w:left="-115"/>
          </w:pPr>
        </w:p>
      </w:tc>
      <w:tc>
        <w:tcPr>
          <w:tcW w:w="4920" w:type="dxa"/>
        </w:tcPr>
        <w:p w14:paraId="4DCBF4BF" w14:textId="77777777" w:rsidR="00CD545D" w:rsidRPr="002C5DCB" w:rsidRDefault="00CD545D">
          <w:pPr>
            <w:pStyle w:val="Header"/>
            <w:jc w:val="center"/>
          </w:pPr>
        </w:p>
      </w:tc>
      <w:tc>
        <w:tcPr>
          <w:tcW w:w="4920" w:type="dxa"/>
        </w:tcPr>
        <w:p w14:paraId="24791BF4" w14:textId="77777777" w:rsidR="00CD545D" w:rsidRPr="002C5DCB" w:rsidRDefault="00CD545D">
          <w:pPr>
            <w:pStyle w:val="Header"/>
            <w:ind w:right="-115"/>
            <w:jc w:val="right"/>
          </w:pPr>
        </w:p>
      </w:tc>
    </w:tr>
  </w:tbl>
  <w:p w14:paraId="01194947" w14:textId="77777777" w:rsidR="00CD545D" w:rsidRPr="002C5DCB" w:rsidRDefault="00CD5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21284"/>
    <w:multiLevelType w:val="hybridMultilevel"/>
    <w:tmpl w:val="BBFAD4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51B7186"/>
    <w:multiLevelType w:val="hybridMultilevel"/>
    <w:tmpl w:val="9CECA602"/>
    <w:lvl w:ilvl="0" w:tplc="897281E4">
      <w:start w:val="1"/>
      <w:numFmt w:val="decimal"/>
      <w:lvlText w:val="%1."/>
      <w:lvlJc w:val="left"/>
      <w:pPr>
        <w:ind w:left="360" w:hanging="360"/>
      </w:pPr>
      <w:rPr>
        <w:rFonts w:hint="default"/>
        <w:sz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5AE64BD"/>
    <w:multiLevelType w:val="hybridMultilevel"/>
    <w:tmpl w:val="74288A9E"/>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BC3EE3"/>
    <w:multiLevelType w:val="hybridMultilevel"/>
    <w:tmpl w:val="BFE8BF02"/>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A97DEC"/>
    <w:multiLevelType w:val="hybridMultilevel"/>
    <w:tmpl w:val="B254F4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A961EA"/>
    <w:multiLevelType w:val="hybridMultilevel"/>
    <w:tmpl w:val="FDBC9C1C"/>
    <w:lvl w:ilvl="0" w:tplc="78C0D4B0">
      <w:start w:val="1"/>
      <w:numFmt w:val="decimal"/>
      <w:lvlText w:val="%1."/>
      <w:lvlJc w:val="left"/>
      <w:pPr>
        <w:ind w:left="360" w:hanging="360"/>
      </w:pPr>
      <w:rPr>
        <w:rFonts w:cs="Calibri" w:hint="default"/>
        <w:b/>
        <w:bCs/>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71C2607"/>
    <w:multiLevelType w:val="hybridMultilevel"/>
    <w:tmpl w:val="2F8A4F8C"/>
    <w:lvl w:ilvl="0" w:tplc="FCA87C42">
      <w:start w:val="1"/>
      <w:numFmt w:val="decimal"/>
      <w:lvlText w:val="%1."/>
      <w:lvlJc w:val="left"/>
      <w:pPr>
        <w:ind w:left="360" w:hanging="360"/>
      </w:pPr>
      <w:rPr>
        <w:rFonts w:cs="Calibri" w:hint="default"/>
        <w:b/>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231E67"/>
    <w:multiLevelType w:val="hybridMultilevel"/>
    <w:tmpl w:val="EB14E8A8"/>
    <w:lvl w:ilvl="0" w:tplc="A296CC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534503"/>
    <w:multiLevelType w:val="hybridMultilevel"/>
    <w:tmpl w:val="5D641E8C"/>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BA45E81"/>
    <w:multiLevelType w:val="hybridMultilevel"/>
    <w:tmpl w:val="113A1AF8"/>
    <w:lvl w:ilvl="0" w:tplc="C68A2184">
      <w:start w:val="1"/>
      <w:numFmt w:val="decimal"/>
      <w:lvlText w:val="%1."/>
      <w:lvlJc w:val="left"/>
      <w:pPr>
        <w:ind w:left="720" w:hanging="360"/>
      </w:pPr>
      <w:rPr>
        <w:rFonts w:hint="default"/>
        <w:b/>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9F58EF"/>
    <w:multiLevelType w:val="hybridMultilevel"/>
    <w:tmpl w:val="B6BCCC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E0D496C"/>
    <w:multiLevelType w:val="hybridMultilevel"/>
    <w:tmpl w:val="731216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E1B50A9"/>
    <w:multiLevelType w:val="hybridMultilevel"/>
    <w:tmpl w:val="7CA40DE4"/>
    <w:lvl w:ilvl="0" w:tplc="1F6CF698">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F881282"/>
    <w:multiLevelType w:val="hybridMultilevel"/>
    <w:tmpl w:val="0BB6A0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7640471"/>
    <w:multiLevelType w:val="hybridMultilevel"/>
    <w:tmpl w:val="13865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156506"/>
    <w:multiLevelType w:val="hybridMultilevel"/>
    <w:tmpl w:val="45ECC2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7EE05F3"/>
    <w:multiLevelType w:val="hybridMultilevel"/>
    <w:tmpl w:val="FE98AEFC"/>
    <w:lvl w:ilvl="0" w:tplc="6AAA7C38">
      <w:start w:val="2"/>
      <w:numFmt w:val="decimal"/>
      <w:lvlText w:val="%1."/>
      <w:lvlJc w:val="left"/>
      <w:pPr>
        <w:ind w:left="36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8D4191"/>
    <w:multiLevelType w:val="hybridMultilevel"/>
    <w:tmpl w:val="185CFBD2"/>
    <w:lvl w:ilvl="0" w:tplc="A296CC0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5D0B76"/>
    <w:multiLevelType w:val="hybridMultilevel"/>
    <w:tmpl w:val="5BFC4890"/>
    <w:lvl w:ilvl="0" w:tplc="A296CC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5102497">
    <w:abstractNumId w:val="5"/>
  </w:num>
  <w:num w:numId="2" w16cid:durableId="297295937">
    <w:abstractNumId w:val="10"/>
  </w:num>
  <w:num w:numId="3" w16cid:durableId="995764052">
    <w:abstractNumId w:val="13"/>
  </w:num>
  <w:num w:numId="4" w16cid:durableId="1410733683">
    <w:abstractNumId w:val="4"/>
  </w:num>
  <w:num w:numId="5" w16cid:durableId="1613778146">
    <w:abstractNumId w:val="11"/>
  </w:num>
  <w:num w:numId="6" w16cid:durableId="74595659">
    <w:abstractNumId w:val="0"/>
  </w:num>
  <w:num w:numId="7" w16cid:durableId="1525942562">
    <w:abstractNumId w:val="12"/>
  </w:num>
  <w:num w:numId="8" w16cid:durableId="1029795293">
    <w:abstractNumId w:val="15"/>
  </w:num>
  <w:num w:numId="9" w16cid:durableId="567107293">
    <w:abstractNumId w:val="6"/>
  </w:num>
  <w:num w:numId="10" w16cid:durableId="811018923">
    <w:abstractNumId w:val="8"/>
  </w:num>
  <w:num w:numId="11" w16cid:durableId="567572586">
    <w:abstractNumId w:val="2"/>
  </w:num>
  <w:num w:numId="12" w16cid:durableId="1742753984">
    <w:abstractNumId w:val="3"/>
  </w:num>
  <w:num w:numId="13" w16cid:durableId="621110567">
    <w:abstractNumId w:val="9"/>
  </w:num>
  <w:num w:numId="14" w16cid:durableId="1713571755">
    <w:abstractNumId w:val="17"/>
  </w:num>
  <w:num w:numId="15" w16cid:durableId="2034184954">
    <w:abstractNumId w:val="16"/>
  </w:num>
  <w:num w:numId="16" w16cid:durableId="289089202">
    <w:abstractNumId w:val="18"/>
  </w:num>
  <w:num w:numId="17" w16cid:durableId="91828363">
    <w:abstractNumId w:val="7"/>
  </w:num>
  <w:num w:numId="18" w16cid:durableId="1533957327">
    <w:abstractNumId w:val="1"/>
  </w:num>
  <w:num w:numId="19" w16cid:durableId="10765159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47C"/>
    <w:rsid w:val="0000700F"/>
    <w:rsid w:val="00007337"/>
    <w:rsid w:val="000079F6"/>
    <w:rsid w:val="00013E5B"/>
    <w:rsid w:val="0001503D"/>
    <w:rsid w:val="00024578"/>
    <w:rsid w:val="0002485E"/>
    <w:rsid w:val="00024FD1"/>
    <w:rsid w:val="00030B94"/>
    <w:rsid w:val="0003225C"/>
    <w:rsid w:val="0003366E"/>
    <w:rsid w:val="000375ED"/>
    <w:rsid w:val="00051ED3"/>
    <w:rsid w:val="0005282A"/>
    <w:rsid w:val="00052FA9"/>
    <w:rsid w:val="0005652F"/>
    <w:rsid w:val="00057052"/>
    <w:rsid w:val="000577B5"/>
    <w:rsid w:val="000609CC"/>
    <w:rsid w:val="00065154"/>
    <w:rsid w:val="00066B7B"/>
    <w:rsid w:val="00067D70"/>
    <w:rsid w:val="00074209"/>
    <w:rsid w:val="00074C86"/>
    <w:rsid w:val="0007689C"/>
    <w:rsid w:val="00083309"/>
    <w:rsid w:val="00084FC0"/>
    <w:rsid w:val="00085937"/>
    <w:rsid w:val="0009108D"/>
    <w:rsid w:val="000924C5"/>
    <w:rsid w:val="000A1E72"/>
    <w:rsid w:val="000A2AE9"/>
    <w:rsid w:val="000A2C7F"/>
    <w:rsid w:val="000A6963"/>
    <w:rsid w:val="000B405D"/>
    <w:rsid w:val="000C0579"/>
    <w:rsid w:val="000C6098"/>
    <w:rsid w:val="000C73F4"/>
    <w:rsid w:val="000D0470"/>
    <w:rsid w:val="000D1032"/>
    <w:rsid w:val="000D619C"/>
    <w:rsid w:val="000E09FE"/>
    <w:rsid w:val="000E1BB4"/>
    <w:rsid w:val="000F07D5"/>
    <w:rsid w:val="000F4D5F"/>
    <w:rsid w:val="00100F73"/>
    <w:rsid w:val="00106705"/>
    <w:rsid w:val="00110DC0"/>
    <w:rsid w:val="00110F0F"/>
    <w:rsid w:val="00111AEE"/>
    <w:rsid w:val="00116895"/>
    <w:rsid w:val="0011C6F9"/>
    <w:rsid w:val="0012276D"/>
    <w:rsid w:val="00125A32"/>
    <w:rsid w:val="00127F9E"/>
    <w:rsid w:val="00130816"/>
    <w:rsid w:val="001318A3"/>
    <w:rsid w:val="00134E2D"/>
    <w:rsid w:val="0014371C"/>
    <w:rsid w:val="00151322"/>
    <w:rsid w:val="001527AC"/>
    <w:rsid w:val="00153540"/>
    <w:rsid w:val="00156DDE"/>
    <w:rsid w:val="00157AB7"/>
    <w:rsid w:val="001627AF"/>
    <w:rsid w:val="00164272"/>
    <w:rsid w:val="00166847"/>
    <w:rsid w:val="0017016F"/>
    <w:rsid w:val="0017151E"/>
    <w:rsid w:val="00173C94"/>
    <w:rsid w:val="00174BEB"/>
    <w:rsid w:val="00181125"/>
    <w:rsid w:val="001825E6"/>
    <w:rsid w:val="00190F39"/>
    <w:rsid w:val="0019112C"/>
    <w:rsid w:val="001A4205"/>
    <w:rsid w:val="001A53B2"/>
    <w:rsid w:val="001A601F"/>
    <w:rsid w:val="001B1268"/>
    <w:rsid w:val="001B2A40"/>
    <w:rsid w:val="001B571B"/>
    <w:rsid w:val="001E5D0A"/>
    <w:rsid w:val="001E7029"/>
    <w:rsid w:val="001F04C4"/>
    <w:rsid w:val="001F7F4E"/>
    <w:rsid w:val="002007D0"/>
    <w:rsid w:val="00201624"/>
    <w:rsid w:val="002027AF"/>
    <w:rsid w:val="00202BF6"/>
    <w:rsid w:val="00215901"/>
    <w:rsid w:val="002212F8"/>
    <w:rsid w:val="00221B4C"/>
    <w:rsid w:val="002231C0"/>
    <w:rsid w:val="0022379B"/>
    <w:rsid w:val="002255B7"/>
    <w:rsid w:val="00235B99"/>
    <w:rsid w:val="00235E44"/>
    <w:rsid w:val="00236FD7"/>
    <w:rsid w:val="0024655C"/>
    <w:rsid w:val="00250BBD"/>
    <w:rsid w:val="00253CA8"/>
    <w:rsid w:val="00254EB4"/>
    <w:rsid w:val="002575B4"/>
    <w:rsid w:val="00257879"/>
    <w:rsid w:val="00264478"/>
    <w:rsid w:val="00264DC7"/>
    <w:rsid w:val="00270239"/>
    <w:rsid w:val="002711ED"/>
    <w:rsid w:val="00272BFC"/>
    <w:rsid w:val="002735CB"/>
    <w:rsid w:val="00274FD7"/>
    <w:rsid w:val="0027706D"/>
    <w:rsid w:val="00281999"/>
    <w:rsid w:val="002828F2"/>
    <w:rsid w:val="002849BA"/>
    <w:rsid w:val="002865CD"/>
    <w:rsid w:val="00286E5E"/>
    <w:rsid w:val="00293679"/>
    <w:rsid w:val="00297D29"/>
    <w:rsid w:val="002A088D"/>
    <w:rsid w:val="002A233D"/>
    <w:rsid w:val="002B1897"/>
    <w:rsid w:val="002C025E"/>
    <w:rsid w:val="002C36EA"/>
    <w:rsid w:val="002C42E9"/>
    <w:rsid w:val="002C5DCB"/>
    <w:rsid w:val="002D007E"/>
    <w:rsid w:val="002D139C"/>
    <w:rsid w:val="002D31EB"/>
    <w:rsid w:val="002E2099"/>
    <w:rsid w:val="002E45BD"/>
    <w:rsid w:val="002E4A64"/>
    <w:rsid w:val="002F17A2"/>
    <w:rsid w:val="002F63B9"/>
    <w:rsid w:val="002F6883"/>
    <w:rsid w:val="00307DE5"/>
    <w:rsid w:val="0031409B"/>
    <w:rsid w:val="00316130"/>
    <w:rsid w:val="003176BE"/>
    <w:rsid w:val="00317CEA"/>
    <w:rsid w:val="00321F8D"/>
    <w:rsid w:val="00325B76"/>
    <w:rsid w:val="003301F1"/>
    <w:rsid w:val="003323CA"/>
    <w:rsid w:val="00334324"/>
    <w:rsid w:val="0033591D"/>
    <w:rsid w:val="00345173"/>
    <w:rsid w:val="00346782"/>
    <w:rsid w:val="00350153"/>
    <w:rsid w:val="00363DC6"/>
    <w:rsid w:val="00366F1D"/>
    <w:rsid w:val="003673F9"/>
    <w:rsid w:val="003709EC"/>
    <w:rsid w:val="00371383"/>
    <w:rsid w:val="00373474"/>
    <w:rsid w:val="00373EA0"/>
    <w:rsid w:val="003768B4"/>
    <w:rsid w:val="00376EC9"/>
    <w:rsid w:val="0038429D"/>
    <w:rsid w:val="00385C39"/>
    <w:rsid w:val="003910D2"/>
    <w:rsid w:val="00395FA3"/>
    <w:rsid w:val="003A3A6E"/>
    <w:rsid w:val="003A63B6"/>
    <w:rsid w:val="003A66D8"/>
    <w:rsid w:val="003A676C"/>
    <w:rsid w:val="003B3EB1"/>
    <w:rsid w:val="003B479D"/>
    <w:rsid w:val="003B4A29"/>
    <w:rsid w:val="003B5386"/>
    <w:rsid w:val="003B5CD8"/>
    <w:rsid w:val="003B6851"/>
    <w:rsid w:val="003C0C9D"/>
    <w:rsid w:val="003C36B5"/>
    <w:rsid w:val="003D3C57"/>
    <w:rsid w:val="003D699E"/>
    <w:rsid w:val="003E4BE4"/>
    <w:rsid w:val="003E4F17"/>
    <w:rsid w:val="003E5D00"/>
    <w:rsid w:val="003E6E3F"/>
    <w:rsid w:val="003E72E0"/>
    <w:rsid w:val="003F5B74"/>
    <w:rsid w:val="004016F5"/>
    <w:rsid w:val="0041517C"/>
    <w:rsid w:val="00420CD2"/>
    <w:rsid w:val="0042123A"/>
    <w:rsid w:val="00422B5C"/>
    <w:rsid w:val="00424460"/>
    <w:rsid w:val="00425531"/>
    <w:rsid w:val="00426C18"/>
    <w:rsid w:val="00430681"/>
    <w:rsid w:val="00430C82"/>
    <w:rsid w:val="00433287"/>
    <w:rsid w:val="00440E76"/>
    <w:rsid w:val="00445A74"/>
    <w:rsid w:val="00445B93"/>
    <w:rsid w:val="004522E2"/>
    <w:rsid w:val="00454AA2"/>
    <w:rsid w:val="00454C65"/>
    <w:rsid w:val="0046504D"/>
    <w:rsid w:val="004658F5"/>
    <w:rsid w:val="0047132A"/>
    <w:rsid w:val="00471BAD"/>
    <w:rsid w:val="00474B50"/>
    <w:rsid w:val="00477AB6"/>
    <w:rsid w:val="00477E56"/>
    <w:rsid w:val="00480BB9"/>
    <w:rsid w:val="00481A42"/>
    <w:rsid w:val="00483C6C"/>
    <w:rsid w:val="0048430B"/>
    <w:rsid w:val="00485052"/>
    <w:rsid w:val="004852F8"/>
    <w:rsid w:val="00496A3E"/>
    <w:rsid w:val="004A5B83"/>
    <w:rsid w:val="004B4938"/>
    <w:rsid w:val="004C1E14"/>
    <w:rsid w:val="004C63FB"/>
    <w:rsid w:val="004D0BA5"/>
    <w:rsid w:val="004D3098"/>
    <w:rsid w:val="004D3C9F"/>
    <w:rsid w:val="004D5E83"/>
    <w:rsid w:val="004D614F"/>
    <w:rsid w:val="004E5948"/>
    <w:rsid w:val="004E7650"/>
    <w:rsid w:val="004F1436"/>
    <w:rsid w:val="004F78A3"/>
    <w:rsid w:val="00506B47"/>
    <w:rsid w:val="00507360"/>
    <w:rsid w:val="00513CF9"/>
    <w:rsid w:val="005145AB"/>
    <w:rsid w:val="005166E0"/>
    <w:rsid w:val="005200AF"/>
    <w:rsid w:val="005201C5"/>
    <w:rsid w:val="00520FF6"/>
    <w:rsid w:val="00523C6A"/>
    <w:rsid w:val="005264DB"/>
    <w:rsid w:val="005266EE"/>
    <w:rsid w:val="00536798"/>
    <w:rsid w:val="00542AA6"/>
    <w:rsid w:val="0054584A"/>
    <w:rsid w:val="005460EA"/>
    <w:rsid w:val="00551509"/>
    <w:rsid w:val="00554002"/>
    <w:rsid w:val="00556658"/>
    <w:rsid w:val="0056309A"/>
    <w:rsid w:val="00564C87"/>
    <w:rsid w:val="005747A4"/>
    <w:rsid w:val="005750CA"/>
    <w:rsid w:val="005767AE"/>
    <w:rsid w:val="00577905"/>
    <w:rsid w:val="0058557F"/>
    <w:rsid w:val="00595A67"/>
    <w:rsid w:val="005A06B1"/>
    <w:rsid w:val="005A0D58"/>
    <w:rsid w:val="005A1886"/>
    <w:rsid w:val="005A1F98"/>
    <w:rsid w:val="005A313E"/>
    <w:rsid w:val="005A72EB"/>
    <w:rsid w:val="005B25F4"/>
    <w:rsid w:val="005B506D"/>
    <w:rsid w:val="005C69F8"/>
    <w:rsid w:val="005D0B55"/>
    <w:rsid w:val="005D206B"/>
    <w:rsid w:val="005D388B"/>
    <w:rsid w:val="005E1459"/>
    <w:rsid w:val="005E18ED"/>
    <w:rsid w:val="005E6F09"/>
    <w:rsid w:val="00601211"/>
    <w:rsid w:val="00601D51"/>
    <w:rsid w:val="006145FF"/>
    <w:rsid w:val="00621D60"/>
    <w:rsid w:val="00622BEA"/>
    <w:rsid w:val="006247C7"/>
    <w:rsid w:val="0062562F"/>
    <w:rsid w:val="00626FE7"/>
    <w:rsid w:val="00627836"/>
    <w:rsid w:val="006304AA"/>
    <w:rsid w:val="0063100B"/>
    <w:rsid w:val="006329D9"/>
    <w:rsid w:val="006336E6"/>
    <w:rsid w:val="00634874"/>
    <w:rsid w:val="00636B1D"/>
    <w:rsid w:val="00637612"/>
    <w:rsid w:val="0063ED3E"/>
    <w:rsid w:val="0064182C"/>
    <w:rsid w:val="00642DD0"/>
    <w:rsid w:val="006464DD"/>
    <w:rsid w:val="006500FA"/>
    <w:rsid w:val="00650112"/>
    <w:rsid w:val="00652077"/>
    <w:rsid w:val="00656DE2"/>
    <w:rsid w:val="00657EC6"/>
    <w:rsid w:val="006625C3"/>
    <w:rsid w:val="00663AB2"/>
    <w:rsid w:val="00665641"/>
    <w:rsid w:val="00665782"/>
    <w:rsid w:val="006659EB"/>
    <w:rsid w:val="006711DC"/>
    <w:rsid w:val="0067122E"/>
    <w:rsid w:val="00673E51"/>
    <w:rsid w:val="00674476"/>
    <w:rsid w:val="006758C3"/>
    <w:rsid w:val="0067704B"/>
    <w:rsid w:val="00681B73"/>
    <w:rsid w:val="0068369E"/>
    <w:rsid w:val="006A2EE9"/>
    <w:rsid w:val="006A56E2"/>
    <w:rsid w:val="006B2754"/>
    <w:rsid w:val="006B3ADE"/>
    <w:rsid w:val="006B5703"/>
    <w:rsid w:val="006B78A4"/>
    <w:rsid w:val="006C1BEA"/>
    <w:rsid w:val="006C51A0"/>
    <w:rsid w:val="006D51E1"/>
    <w:rsid w:val="006E7960"/>
    <w:rsid w:val="006F79B4"/>
    <w:rsid w:val="00710D14"/>
    <w:rsid w:val="00712277"/>
    <w:rsid w:val="00712684"/>
    <w:rsid w:val="00721097"/>
    <w:rsid w:val="00724597"/>
    <w:rsid w:val="00725D7C"/>
    <w:rsid w:val="00726A85"/>
    <w:rsid w:val="00726C94"/>
    <w:rsid w:val="00733C33"/>
    <w:rsid w:val="00736EB3"/>
    <w:rsid w:val="0074315E"/>
    <w:rsid w:val="00751E5E"/>
    <w:rsid w:val="0075275A"/>
    <w:rsid w:val="0075303F"/>
    <w:rsid w:val="007559BF"/>
    <w:rsid w:val="0076631B"/>
    <w:rsid w:val="00773274"/>
    <w:rsid w:val="007872A9"/>
    <w:rsid w:val="00787BBB"/>
    <w:rsid w:val="00794597"/>
    <w:rsid w:val="007A157B"/>
    <w:rsid w:val="007A17CA"/>
    <w:rsid w:val="007A3706"/>
    <w:rsid w:val="007A74E1"/>
    <w:rsid w:val="007B6F02"/>
    <w:rsid w:val="007B790F"/>
    <w:rsid w:val="007B7BAC"/>
    <w:rsid w:val="007C0479"/>
    <w:rsid w:val="007C05C1"/>
    <w:rsid w:val="007C2660"/>
    <w:rsid w:val="007C3AD8"/>
    <w:rsid w:val="007C77F7"/>
    <w:rsid w:val="007D6644"/>
    <w:rsid w:val="007E1D5D"/>
    <w:rsid w:val="007E5073"/>
    <w:rsid w:val="007E5FD3"/>
    <w:rsid w:val="007E6AA6"/>
    <w:rsid w:val="0080347C"/>
    <w:rsid w:val="00803E08"/>
    <w:rsid w:val="00806FC9"/>
    <w:rsid w:val="00811BBD"/>
    <w:rsid w:val="00816EE2"/>
    <w:rsid w:val="008239D0"/>
    <w:rsid w:val="00825540"/>
    <w:rsid w:val="00826D08"/>
    <w:rsid w:val="00832A89"/>
    <w:rsid w:val="00836668"/>
    <w:rsid w:val="008426C0"/>
    <w:rsid w:val="0084350A"/>
    <w:rsid w:val="00844561"/>
    <w:rsid w:val="00844574"/>
    <w:rsid w:val="00846070"/>
    <w:rsid w:val="008543A6"/>
    <w:rsid w:val="00855A49"/>
    <w:rsid w:val="00865B14"/>
    <w:rsid w:val="00865BEC"/>
    <w:rsid w:val="008671BA"/>
    <w:rsid w:val="008737CC"/>
    <w:rsid w:val="00877400"/>
    <w:rsid w:val="008777E5"/>
    <w:rsid w:val="00885B27"/>
    <w:rsid w:val="008902DA"/>
    <w:rsid w:val="008911BC"/>
    <w:rsid w:val="008935DE"/>
    <w:rsid w:val="00897E51"/>
    <w:rsid w:val="008A1C15"/>
    <w:rsid w:val="008B1D98"/>
    <w:rsid w:val="008B4E32"/>
    <w:rsid w:val="008C0D2F"/>
    <w:rsid w:val="008C1AE3"/>
    <w:rsid w:val="008D0C4B"/>
    <w:rsid w:val="008D1373"/>
    <w:rsid w:val="008D2182"/>
    <w:rsid w:val="008E2016"/>
    <w:rsid w:val="008E498A"/>
    <w:rsid w:val="008F49F4"/>
    <w:rsid w:val="0090175B"/>
    <w:rsid w:val="00905686"/>
    <w:rsid w:val="0091142B"/>
    <w:rsid w:val="0091215A"/>
    <w:rsid w:val="00916B79"/>
    <w:rsid w:val="0091798D"/>
    <w:rsid w:val="00921138"/>
    <w:rsid w:val="009216B6"/>
    <w:rsid w:val="0092446E"/>
    <w:rsid w:val="00926F53"/>
    <w:rsid w:val="009275C0"/>
    <w:rsid w:val="009307E8"/>
    <w:rsid w:val="00933C65"/>
    <w:rsid w:val="00945D5D"/>
    <w:rsid w:val="00946AE0"/>
    <w:rsid w:val="00946F8F"/>
    <w:rsid w:val="0095167C"/>
    <w:rsid w:val="00951689"/>
    <w:rsid w:val="00954FAE"/>
    <w:rsid w:val="009621B3"/>
    <w:rsid w:val="0096349F"/>
    <w:rsid w:val="00965245"/>
    <w:rsid w:val="00970F9B"/>
    <w:rsid w:val="00971DF3"/>
    <w:rsid w:val="00972AB2"/>
    <w:rsid w:val="0097502A"/>
    <w:rsid w:val="00983824"/>
    <w:rsid w:val="00986FFE"/>
    <w:rsid w:val="0099379E"/>
    <w:rsid w:val="009A1E05"/>
    <w:rsid w:val="009A2E5D"/>
    <w:rsid w:val="009A46CA"/>
    <w:rsid w:val="009B195B"/>
    <w:rsid w:val="009B36D2"/>
    <w:rsid w:val="009B3B3A"/>
    <w:rsid w:val="009B412D"/>
    <w:rsid w:val="009C0F15"/>
    <w:rsid w:val="009C3A29"/>
    <w:rsid w:val="009C3E12"/>
    <w:rsid w:val="009D177F"/>
    <w:rsid w:val="009D5914"/>
    <w:rsid w:val="009E2B31"/>
    <w:rsid w:val="009E5480"/>
    <w:rsid w:val="009E669F"/>
    <w:rsid w:val="009F03C4"/>
    <w:rsid w:val="009F042D"/>
    <w:rsid w:val="009F07D0"/>
    <w:rsid w:val="00A04A0B"/>
    <w:rsid w:val="00A05D78"/>
    <w:rsid w:val="00A15CC4"/>
    <w:rsid w:val="00A20A82"/>
    <w:rsid w:val="00A20FD5"/>
    <w:rsid w:val="00A269C0"/>
    <w:rsid w:val="00A2761B"/>
    <w:rsid w:val="00A30B63"/>
    <w:rsid w:val="00A31B7C"/>
    <w:rsid w:val="00A34C0F"/>
    <w:rsid w:val="00A369D8"/>
    <w:rsid w:val="00A36D68"/>
    <w:rsid w:val="00A40140"/>
    <w:rsid w:val="00A401EF"/>
    <w:rsid w:val="00A42CF7"/>
    <w:rsid w:val="00A43B20"/>
    <w:rsid w:val="00A43B99"/>
    <w:rsid w:val="00A44F92"/>
    <w:rsid w:val="00A45A85"/>
    <w:rsid w:val="00A512B8"/>
    <w:rsid w:val="00A526FA"/>
    <w:rsid w:val="00A6115D"/>
    <w:rsid w:val="00A65224"/>
    <w:rsid w:val="00A666F1"/>
    <w:rsid w:val="00A66EB2"/>
    <w:rsid w:val="00A71215"/>
    <w:rsid w:val="00A739D4"/>
    <w:rsid w:val="00A7787D"/>
    <w:rsid w:val="00A80D58"/>
    <w:rsid w:val="00A80E91"/>
    <w:rsid w:val="00A82F24"/>
    <w:rsid w:val="00A84A89"/>
    <w:rsid w:val="00A87095"/>
    <w:rsid w:val="00A90197"/>
    <w:rsid w:val="00A92A9B"/>
    <w:rsid w:val="00A934E0"/>
    <w:rsid w:val="00A936CD"/>
    <w:rsid w:val="00A94028"/>
    <w:rsid w:val="00A96D90"/>
    <w:rsid w:val="00A96E39"/>
    <w:rsid w:val="00AA2142"/>
    <w:rsid w:val="00AB5DBC"/>
    <w:rsid w:val="00AC0A3C"/>
    <w:rsid w:val="00AC5FBF"/>
    <w:rsid w:val="00AC6BF2"/>
    <w:rsid w:val="00AC7824"/>
    <w:rsid w:val="00AC7C63"/>
    <w:rsid w:val="00AD0FE4"/>
    <w:rsid w:val="00AD312C"/>
    <w:rsid w:val="00AD7455"/>
    <w:rsid w:val="00AF10CB"/>
    <w:rsid w:val="00B02018"/>
    <w:rsid w:val="00B1125F"/>
    <w:rsid w:val="00B17101"/>
    <w:rsid w:val="00B23796"/>
    <w:rsid w:val="00B237B7"/>
    <w:rsid w:val="00B242EE"/>
    <w:rsid w:val="00B24CBE"/>
    <w:rsid w:val="00B24E60"/>
    <w:rsid w:val="00B25DA9"/>
    <w:rsid w:val="00B267D1"/>
    <w:rsid w:val="00B2733B"/>
    <w:rsid w:val="00B2794A"/>
    <w:rsid w:val="00B346B8"/>
    <w:rsid w:val="00B36925"/>
    <w:rsid w:val="00B36D17"/>
    <w:rsid w:val="00B37C23"/>
    <w:rsid w:val="00B4589E"/>
    <w:rsid w:val="00B47310"/>
    <w:rsid w:val="00B50B63"/>
    <w:rsid w:val="00B55BE0"/>
    <w:rsid w:val="00B572B7"/>
    <w:rsid w:val="00B648B2"/>
    <w:rsid w:val="00B64F8D"/>
    <w:rsid w:val="00B6661D"/>
    <w:rsid w:val="00B70E0E"/>
    <w:rsid w:val="00B8412C"/>
    <w:rsid w:val="00B84784"/>
    <w:rsid w:val="00B86B28"/>
    <w:rsid w:val="00B91B1F"/>
    <w:rsid w:val="00B966DD"/>
    <w:rsid w:val="00BA23B8"/>
    <w:rsid w:val="00BA51A8"/>
    <w:rsid w:val="00BA52FB"/>
    <w:rsid w:val="00BA6793"/>
    <w:rsid w:val="00BB0570"/>
    <w:rsid w:val="00BB2CD9"/>
    <w:rsid w:val="00BB7E7F"/>
    <w:rsid w:val="00BB7EC5"/>
    <w:rsid w:val="00BC7108"/>
    <w:rsid w:val="00BC726F"/>
    <w:rsid w:val="00BC7F6F"/>
    <w:rsid w:val="00BD35D6"/>
    <w:rsid w:val="00BD401B"/>
    <w:rsid w:val="00BD40A2"/>
    <w:rsid w:val="00BE1C67"/>
    <w:rsid w:val="00BE6B3B"/>
    <w:rsid w:val="00BF0309"/>
    <w:rsid w:val="00BF0E36"/>
    <w:rsid w:val="00BF1933"/>
    <w:rsid w:val="00BF42DD"/>
    <w:rsid w:val="00BF4681"/>
    <w:rsid w:val="00C0040D"/>
    <w:rsid w:val="00C005AD"/>
    <w:rsid w:val="00C021FE"/>
    <w:rsid w:val="00C02694"/>
    <w:rsid w:val="00C03B0F"/>
    <w:rsid w:val="00C03DF0"/>
    <w:rsid w:val="00C03E85"/>
    <w:rsid w:val="00C04F55"/>
    <w:rsid w:val="00C0712F"/>
    <w:rsid w:val="00C1031D"/>
    <w:rsid w:val="00C142F6"/>
    <w:rsid w:val="00C17B4C"/>
    <w:rsid w:val="00C26250"/>
    <w:rsid w:val="00C2654E"/>
    <w:rsid w:val="00C27A65"/>
    <w:rsid w:val="00C370E5"/>
    <w:rsid w:val="00C40CEF"/>
    <w:rsid w:val="00C50A5B"/>
    <w:rsid w:val="00C659F8"/>
    <w:rsid w:val="00C6658F"/>
    <w:rsid w:val="00C743F5"/>
    <w:rsid w:val="00C74AB0"/>
    <w:rsid w:val="00C76468"/>
    <w:rsid w:val="00C76AE4"/>
    <w:rsid w:val="00C773B2"/>
    <w:rsid w:val="00C80FED"/>
    <w:rsid w:val="00C87C7E"/>
    <w:rsid w:val="00C90783"/>
    <w:rsid w:val="00CA07AF"/>
    <w:rsid w:val="00CA1C08"/>
    <w:rsid w:val="00CA43F2"/>
    <w:rsid w:val="00CA531E"/>
    <w:rsid w:val="00CA6FEE"/>
    <w:rsid w:val="00CA7F5C"/>
    <w:rsid w:val="00CB106D"/>
    <w:rsid w:val="00CB12C4"/>
    <w:rsid w:val="00CB4487"/>
    <w:rsid w:val="00CB56E3"/>
    <w:rsid w:val="00CC3AD8"/>
    <w:rsid w:val="00CC591A"/>
    <w:rsid w:val="00CD0522"/>
    <w:rsid w:val="00CD0563"/>
    <w:rsid w:val="00CD296A"/>
    <w:rsid w:val="00CD3C3B"/>
    <w:rsid w:val="00CD545D"/>
    <w:rsid w:val="00CD6C40"/>
    <w:rsid w:val="00CD7BA9"/>
    <w:rsid w:val="00CE02F9"/>
    <w:rsid w:val="00CE69CC"/>
    <w:rsid w:val="00D05610"/>
    <w:rsid w:val="00D11892"/>
    <w:rsid w:val="00D12029"/>
    <w:rsid w:val="00D15453"/>
    <w:rsid w:val="00D21035"/>
    <w:rsid w:val="00D26ADC"/>
    <w:rsid w:val="00D311B5"/>
    <w:rsid w:val="00D32752"/>
    <w:rsid w:val="00D35D35"/>
    <w:rsid w:val="00D366B4"/>
    <w:rsid w:val="00D409AC"/>
    <w:rsid w:val="00D41604"/>
    <w:rsid w:val="00D51CA9"/>
    <w:rsid w:val="00D5256A"/>
    <w:rsid w:val="00D52C2C"/>
    <w:rsid w:val="00D553E4"/>
    <w:rsid w:val="00D64C42"/>
    <w:rsid w:val="00D77906"/>
    <w:rsid w:val="00D87E36"/>
    <w:rsid w:val="00D901A6"/>
    <w:rsid w:val="00DA0206"/>
    <w:rsid w:val="00DA1D0A"/>
    <w:rsid w:val="00DA33E1"/>
    <w:rsid w:val="00DA65BB"/>
    <w:rsid w:val="00DA78FE"/>
    <w:rsid w:val="00DA7C4A"/>
    <w:rsid w:val="00DA7D4C"/>
    <w:rsid w:val="00DB0383"/>
    <w:rsid w:val="00DB0F4A"/>
    <w:rsid w:val="00DB2C3E"/>
    <w:rsid w:val="00DB3573"/>
    <w:rsid w:val="00DB6C5C"/>
    <w:rsid w:val="00DC2CF6"/>
    <w:rsid w:val="00DD22E2"/>
    <w:rsid w:val="00DD590A"/>
    <w:rsid w:val="00DE037A"/>
    <w:rsid w:val="00DE6FED"/>
    <w:rsid w:val="00DE77B3"/>
    <w:rsid w:val="00DF4224"/>
    <w:rsid w:val="00DF48C4"/>
    <w:rsid w:val="00DF67B4"/>
    <w:rsid w:val="00DF78F7"/>
    <w:rsid w:val="00E10737"/>
    <w:rsid w:val="00E14D35"/>
    <w:rsid w:val="00E166DF"/>
    <w:rsid w:val="00E224B8"/>
    <w:rsid w:val="00E24FF3"/>
    <w:rsid w:val="00E26566"/>
    <w:rsid w:val="00E36E07"/>
    <w:rsid w:val="00E41159"/>
    <w:rsid w:val="00E4162D"/>
    <w:rsid w:val="00E41EAD"/>
    <w:rsid w:val="00E43081"/>
    <w:rsid w:val="00E5057A"/>
    <w:rsid w:val="00E51383"/>
    <w:rsid w:val="00E56A07"/>
    <w:rsid w:val="00E56ACB"/>
    <w:rsid w:val="00E56FF4"/>
    <w:rsid w:val="00E71167"/>
    <w:rsid w:val="00E92EF0"/>
    <w:rsid w:val="00E95F70"/>
    <w:rsid w:val="00E97B78"/>
    <w:rsid w:val="00EA33AC"/>
    <w:rsid w:val="00EA6AE2"/>
    <w:rsid w:val="00EB330A"/>
    <w:rsid w:val="00EB73A1"/>
    <w:rsid w:val="00EB797D"/>
    <w:rsid w:val="00EC3F03"/>
    <w:rsid w:val="00ED0C1C"/>
    <w:rsid w:val="00ED1DD4"/>
    <w:rsid w:val="00ED43D5"/>
    <w:rsid w:val="00ED6C1A"/>
    <w:rsid w:val="00EE31BA"/>
    <w:rsid w:val="00EE31E4"/>
    <w:rsid w:val="00EE5DA0"/>
    <w:rsid w:val="00EE6F3D"/>
    <w:rsid w:val="00EE774A"/>
    <w:rsid w:val="00EF085C"/>
    <w:rsid w:val="00EF19AE"/>
    <w:rsid w:val="00EF2699"/>
    <w:rsid w:val="00EF2CA0"/>
    <w:rsid w:val="00EF477E"/>
    <w:rsid w:val="00F0493A"/>
    <w:rsid w:val="00F066DA"/>
    <w:rsid w:val="00F125B7"/>
    <w:rsid w:val="00F15011"/>
    <w:rsid w:val="00F16EB6"/>
    <w:rsid w:val="00F31CBB"/>
    <w:rsid w:val="00F3264F"/>
    <w:rsid w:val="00F3590A"/>
    <w:rsid w:val="00F35DEB"/>
    <w:rsid w:val="00F36146"/>
    <w:rsid w:val="00F5262C"/>
    <w:rsid w:val="00F5776C"/>
    <w:rsid w:val="00F64A3F"/>
    <w:rsid w:val="00F7087C"/>
    <w:rsid w:val="00F71FE1"/>
    <w:rsid w:val="00F72A8C"/>
    <w:rsid w:val="00F76C22"/>
    <w:rsid w:val="00F776D6"/>
    <w:rsid w:val="00F86861"/>
    <w:rsid w:val="00F871E1"/>
    <w:rsid w:val="00F90B70"/>
    <w:rsid w:val="00F9578B"/>
    <w:rsid w:val="00F9687A"/>
    <w:rsid w:val="00FA652A"/>
    <w:rsid w:val="00FB6466"/>
    <w:rsid w:val="00FC4868"/>
    <w:rsid w:val="00FC5676"/>
    <w:rsid w:val="00FC6773"/>
    <w:rsid w:val="00FC7EF7"/>
    <w:rsid w:val="00FD08FB"/>
    <w:rsid w:val="00FD0EA2"/>
    <w:rsid w:val="00FD1301"/>
    <w:rsid w:val="00FD2522"/>
    <w:rsid w:val="00FD30C5"/>
    <w:rsid w:val="00FD32CD"/>
    <w:rsid w:val="00FD6D20"/>
    <w:rsid w:val="00FD6E07"/>
    <w:rsid w:val="00FD7D4D"/>
    <w:rsid w:val="00FE5D95"/>
    <w:rsid w:val="00FF109B"/>
    <w:rsid w:val="00FF22F0"/>
    <w:rsid w:val="00FF4637"/>
    <w:rsid w:val="00FF46F0"/>
    <w:rsid w:val="00FF5A3F"/>
    <w:rsid w:val="00FF61CC"/>
    <w:rsid w:val="00FF72F8"/>
    <w:rsid w:val="017D80B6"/>
    <w:rsid w:val="01ACE85F"/>
    <w:rsid w:val="0233F299"/>
    <w:rsid w:val="027711EF"/>
    <w:rsid w:val="028DB1F4"/>
    <w:rsid w:val="03E9D1DC"/>
    <w:rsid w:val="043D1272"/>
    <w:rsid w:val="0474FCF0"/>
    <w:rsid w:val="04E04F72"/>
    <w:rsid w:val="055AED61"/>
    <w:rsid w:val="05669791"/>
    <w:rsid w:val="056942B0"/>
    <w:rsid w:val="06F29A1B"/>
    <w:rsid w:val="07054C3A"/>
    <w:rsid w:val="07138A9B"/>
    <w:rsid w:val="07342264"/>
    <w:rsid w:val="074E974B"/>
    <w:rsid w:val="077CE4EF"/>
    <w:rsid w:val="0785D2C8"/>
    <w:rsid w:val="08B1D8D4"/>
    <w:rsid w:val="08C4CD47"/>
    <w:rsid w:val="0A3A615E"/>
    <w:rsid w:val="0A5CC485"/>
    <w:rsid w:val="0A704E82"/>
    <w:rsid w:val="0A91C2B1"/>
    <w:rsid w:val="0B58F4E7"/>
    <w:rsid w:val="0B65E2DB"/>
    <w:rsid w:val="0B7FD013"/>
    <w:rsid w:val="0C12DBAF"/>
    <w:rsid w:val="0CBEDE70"/>
    <w:rsid w:val="0D954600"/>
    <w:rsid w:val="0DE8571F"/>
    <w:rsid w:val="0E5FC27B"/>
    <w:rsid w:val="0E9510E5"/>
    <w:rsid w:val="0EC020EE"/>
    <w:rsid w:val="0EE19486"/>
    <w:rsid w:val="0F1C8408"/>
    <w:rsid w:val="0F82D979"/>
    <w:rsid w:val="0FBBC24D"/>
    <w:rsid w:val="10BC0131"/>
    <w:rsid w:val="10C3EFF5"/>
    <w:rsid w:val="11B13767"/>
    <w:rsid w:val="12527B90"/>
    <w:rsid w:val="1280EA67"/>
    <w:rsid w:val="12B9FD5F"/>
    <w:rsid w:val="12FD9D49"/>
    <w:rsid w:val="131CB6ED"/>
    <w:rsid w:val="134F265F"/>
    <w:rsid w:val="13D61ABE"/>
    <w:rsid w:val="141E422C"/>
    <w:rsid w:val="14301857"/>
    <w:rsid w:val="14749900"/>
    <w:rsid w:val="1504284F"/>
    <w:rsid w:val="155E23B8"/>
    <w:rsid w:val="15FEEDCB"/>
    <w:rsid w:val="17579A44"/>
    <w:rsid w:val="17B0A08A"/>
    <w:rsid w:val="17CE62AE"/>
    <w:rsid w:val="17D5049F"/>
    <w:rsid w:val="18006EDB"/>
    <w:rsid w:val="184C468F"/>
    <w:rsid w:val="1941E7F4"/>
    <w:rsid w:val="19F35B22"/>
    <w:rsid w:val="19F8E113"/>
    <w:rsid w:val="1A42BB9F"/>
    <w:rsid w:val="1A6A7C41"/>
    <w:rsid w:val="1AAEE2EC"/>
    <w:rsid w:val="1AFE5080"/>
    <w:rsid w:val="1B028C9F"/>
    <w:rsid w:val="1B42649C"/>
    <w:rsid w:val="1BEFD507"/>
    <w:rsid w:val="1C2ED09E"/>
    <w:rsid w:val="1C644E16"/>
    <w:rsid w:val="1C724255"/>
    <w:rsid w:val="1CC24AB3"/>
    <w:rsid w:val="1D594A7C"/>
    <w:rsid w:val="1E3509AD"/>
    <w:rsid w:val="1E4C30D9"/>
    <w:rsid w:val="1E649623"/>
    <w:rsid w:val="1ED085EC"/>
    <w:rsid w:val="1EFA0AF3"/>
    <w:rsid w:val="1F2F64D5"/>
    <w:rsid w:val="206A1EAC"/>
    <w:rsid w:val="21066FAE"/>
    <w:rsid w:val="215D2F62"/>
    <w:rsid w:val="22653A95"/>
    <w:rsid w:val="22E0F69D"/>
    <w:rsid w:val="232BACAE"/>
    <w:rsid w:val="23615575"/>
    <w:rsid w:val="238B0A89"/>
    <w:rsid w:val="23ACBE10"/>
    <w:rsid w:val="242A0031"/>
    <w:rsid w:val="246349F8"/>
    <w:rsid w:val="257F73C9"/>
    <w:rsid w:val="259BF732"/>
    <w:rsid w:val="26A70C2E"/>
    <w:rsid w:val="27FF38EA"/>
    <w:rsid w:val="28026F7F"/>
    <w:rsid w:val="28111331"/>
    <w:rsid w:val="28555564"/>
    <w:rsid w:val="2A005D83"/>
    <w:rsid w:val="2B3D33F4"/>
    <w:rsid w:val="2B9CE56D"/>
    <w:rsid w:val="2C3887ED"/>
    <w:rsid w:val="2CCB4534"/>
    <w:rsid w:val="2D2FDEC0"/>
    <w:rsid w:val="2D4FCB79"/>
    <w:rsid w:val="2D87C15A"/>
    <w:rsid w:val="2DCB37FC"/>
    <w:rsid w:val="2E14756F"/>
    <w:rsid w:val="2F09C701"/>
    <w:rsid w:val="2F9C6CED"/>
    <w:rsid w:val="30162C7F"/>
    <w:rsid w:val="31057193"/>
    <w:rsid w:val="3178CFF5"/>
    <w:rsid w:val="319DF9EC"/>
    <w:rsid w:val="31FDD980"/>
    <w:rsid w:val="320C0CF1"/>
    <w:rsid w:val="32509A2A"/>
    <w:rsid w:val="3306705D"/>
    <w:rsid w:val="333D56E7"/>
    <w:rsid w:val="33A4F67A"/>
    <w:rsid w:val="33D28756"/>
    <w:rsid w:val="3491C70B"/>
    <w:rsid w:val="34AB9DB9"/>
    <w:rsid w:val="3637CABE"/>
    <w:rsid w:val="36B75431"/>
    <w:rsid w:val="36D31035"/>
    <w:rsid w:val="3743FB15"/>
    <w:rsid w:val="3829ABDF"/>
    <w:rsid w:val="3838A543"/>
    <w:rsid w:val="3857E10A"/>
    <w:rsid w:val="386E7514"/>
    <w:rsid w:val="3888CEEF"/>
    <w:rsid w:val="388B768D"/>
    <w:rsid w:val="391E24F5"/>
    <w:rsid w:val="396DCE2C"/>
    <w:rsid w:val="396DEC68"/>
    <w:rsid w:val="39DA28EF"/>
    <w:rsid w:val="3A9DDBB1"/>
    <w:rsid w:val="3BDBE193"/>
    <w:rsid w:val="3BEB0FB4"/>
    <w:rsid w:val="3C4B7A1D"/>
    <w:rsid w:val="3C541027"/>
    <w:rsid w:val="3C7A3FEB"/>
    <w:rsid w:val="3D6C5EF3"/>
    <w:rsid w:val="3DA6C7BF"/>
    <w:rsid w:val="3DB2344F"/>
    <w:rsid w:val="3E132382"/>
    <w:rsid w:val="3E5E3B78"/>
    <w:rsid w:val="3EB35593"/>
    <w:rsid w:val="3F346A47"/>
    <w:rsid w:val="3F8A8645"/>
    <w:rsid w:val="3F985B1C"/>
    <w:rsid w:val="3FD67ABC"/>
    <w:rsid w:val="401FC795"/>
    <w:rsid w:val="4054B6BF"/>
    <w:rsid w:val="408223A6"/>
    <w:rsid w:val="409F3EAD"/>
    <w:rsid w:val="40D7AB24"/>
    <w:rsid w:val="4140BEA8"/>
    <w:rsid w:val="41574461"/>
    <w:rsid w:val="4170B759"/>
    <w:rsid w:val="41B3872A"/>
    <w:rsid w:val="42237B28"/>
    <w:rsid w:val="42E0B2E1"/>
    <w:rsid w:val="43149E7A"/>
    <w:rsid w:val="433EB63C"/>
    <w:rsid w:val="43FBA9F6"/>
    <w:rsid w:val="4410DA66"/>
    <w:rsid w:val="4440C1D8"/>
    <w:rsid w:val="449BA9BD"/>
    <w:rsid w:val="44A38CCF"/>
    <w:rsid w:val="44E1400E"/>
    <w:rsid w:val="44EDB442"/>
    <w:rsid w:val="45354672"/>
    <w:rsid w:val="45414BF6"/>
    <w:rsid w:val="459BEF96"/>
    <w:rsid w:val="45C0760F"/>
    <w:rsid w:val="463846D1"/>
    <w:rsid w:val="46AA3E38"/>
    <w:rsid w:val="46BCADAC"/>
    <w:rsid w:val="46C80D50"/>
    <w:rsid w:val="46F78306"/>
    <w:rsid w:val="479A718C"/>
    <w:rsid w:val="481BB517"/>
    <w:rsid w:val="48A55028"/>
    <w:rsid w:val="49075C6B"/>
    <w:rsid w:val="49FE83D6"/>
    <w:rsid w:val="4A3ADBE9"/>
    <w:rsid w:val="4B47385B"/>
    <w:rsid w:val="4BAF8FE5"/>
    <w:rsid w:val="4BB8A201"/>
    <w:rsid w:val="4BCE6C50"/>
    <w:rsid w:val="4C97434C"/>
    <w:rsid w:val="4CC9D9EC"/>
    <w:rsid w:val="4D2B0BED"/>
    <w:rsid w:val="4D3D959D"/>
    <w:rsid w:val="4DECD4D1"/>
    <w:rsid w:val="4E06AD35"/>
    <w:rsid w:val="4EA6720D"/>
    <w:rsid w:val="50295774"/>
    <w:rsid w:val="508A3F87"/>
    <w:rsid w:val="50AD9FE0"/>
    <w:rsid w:val="514889BF"/>
    <w:rsid w:val="516570D9"/>
    <w:rsid w:val="5191CDF4"/>
    <w:rsid w:val="51CAF79B"/>
    <w:rsid w:val="51F5ECF2"/>
    <w:rsid w:val="524AEE62"/>
    <w:rsid w:val="528E7B11"/>
    <w:rsid w:val="52A2516C"/>
    <w:rsid w:val="532A7CA3"/>
    <w:rsid w:val="53A74699"/>
    <w:rsid w:val="53BC893C"/>
    <w:rsid w:val="548AB502"/>
    <w:rsid w:val="5496DEC4"/>
    <w:rsid w:val="54D75329"/>
    <w:rsid w:val="5522E05D"/>
    <w:rsid w:val="554FEFDE"/>
    <w:rsid w:val="5569F25A"/>
    <w:rsid w:val="5570F288"/>
    <w:rsid w:val="5576B1AC"/>
    <w:rsid w:val="5627C146"/>
    <w:rsid w:val="563BB550"/>
    <w:rsid w:val="569A4AAE"/>
    <w:rsid w:val="575144D0"/>
    <w:rsid w:val="5785349C"/>
    <w:rsid w:val="583CEF7C"/>
    <w:rsid w:val="5861A5F7"/>
    <w:rsid w:val="587F4E9B"/>
    <w:rsid w:val="58C0E6FD"/>
    <w:rsid w:val="58E804B3"/>
    <w:rsid w:val="592634CF"/>
    <w:rsid w:val="59330359"/>
    <w:rsid w:val="593F7F9A"/>
    <w:rsid w:val="59497132"/>
    <w:rsid w:val="59AC348B"/>
    <w:rsid w:val="59FEBF85"/>
    <w:rsid w:val="5A05392A"/>
    <w:rsid w:val="5A20D434"/>
    <w:rsid w:val="5B249DD1"/>
    <w:rsid w:val="5B7516AC"/>
    <w:rsid w:val="5BD351C4"/>
    <w:rsid w:val="5BF201E1"/>
    <w:rsid w:val="5C32AB7B"/>
    <w:rsid w:val="5C37E3C8"/>
    <w:rsid w:val="5C8AAAC9"/>
    <w:rsid w:val="5CA374E4"/>
    <w:rsid w:val="5D469181"/>
    <w:rsid w:val="5D668717"/>
    <w:rsid w:val="5DFAF44B"/>
    <w:rsid w:val="5E2C1481"/>
    <w:rsid w:val="5E8E669C"/>
    <w:rsid w:val="5EAAF1F2"/>
    <w:rsid w:val="5EB4C81D"/>
    <w:rsid w:val="5FA5828D"/>
    <w:rsid w:val="5FECBC6D"/>
    <w:rsid w:val="6010CF77"/>
    <w:rsid w:val="6072F7B8"/>
    <w:rsid w:val="60BB9B71"/>
    <w:rsid w:val="6125529B"/>
    <w:rsid w:val="61CDA5B9"/>
    <w:rsid w:val="62A1BCA2"/>
    <w:rsid w:val="630C2F21"/>
    <w:rsid w:val="6391C245"/>
    <w:rsid w:val="64A9939D"/>
    <w:rsid w:val="64C6855F"/>
    <w:rsid w:val="65C8B6A8"/>
    <w:rsid w:val="6638D57C"/>
    <w:rsid w:val="66958AF3"/>
    <w:rsid w:val="66C27663"/>
    <w:rsid w:val="671BA08D"/>
    <w:rsid w:val="67390D86"/>
    <w:rsid w:val="675F0759"/>
    <w:rsid w:val="67657DDA"/>
    <w:rsid w:val="67677AA5"/>
    <w:rsid w:val="67ADA1BA"/>
    <w:rsid w:val="68362F23"/>
    <w:rsid w:val="6882BBD3"/>
    <w:rsid w:val="689A79C0"/>
    <w:rsid w:val="68E77C93"/>
    <w:rsid w:val="68E85038"/>
    <w:rsid w:val="695E5581"/>
    <w:rsid w:val="69718D4E"/>
    <w:rsid w:val="6B09C1AE"/>
    <w:rsid w:val="6B534DED"/>
    <w:rsid w:val="6BBA2997"/>
    <w:rsid w:val="6C489077"/>
    <w:rsid w:val="6C776ADB"/>
    <w:rsid w:val="6C78C519"/>
    <w:rsid w:val="6C8A496B"/>
    <w:rsid w:val="6CE0EE05"/>
    <w:rsid w:val="6D2B706D"/>
    <w:rsid w:val="6D5DEEA9"/>
    <w:rsid w:val="6D69CA03"/>
    <w:rsid w:val="6DBEA18F"/>
    <w:rsid w:val="6DC85122"/>
    <w:rsid w:val="6E133CEF"/>
    <w:rsid w:val="6E2BDBE4"/>
    <w:rsid w:val="6E5108A0"/>
    <w:rsid w:val="6E781007"/>
    <w:rsid w:val="6E7C97E9"/>
    <w:rsid w:val="6E972FB4"/>
    <w:rsid w:val="6EA796BF"/>
    <w:rsid w:val="6F5786B2"/>
    <w:rsid w:val="6FB0C3AE"/>
    <w:rsid w:val="6FC7A20A"/>
    <w:rsid w:val="70072BE8"/>
    <w:rsid w:val="70723FFF"/>
    <w:rsid w:val="7083CEF3"/>
    <w:rsid w:val="7085C045"/>
    <w:rsid w:val="70CC63C2"/>
    <w:rsid w:val="71144F18"/>
    <w:rsid w:val="712BBABF"/>
    <w:rsid w:val="718DECE1"/>
    <w:rsid w:val="72111589"/>
    <w:rsid w:val="722E58BE"/>
    <w:rsid w:val="727F92AB"/>
    <w:rsid w:val="72C56F0F"/>
    <w:rsid w:val="72E95EDE"/>
    <w:rsid w:val="738041C5"/>
    <w:rsid w:val="73EA2B7B"/>
    <w:rsid w:val="746B9383"/>
    <w:rsid w:val="747FBDA7"/>
    <w:rsid w:val="7513BEFA"/>
    <w:rsid w:val="75202F20"/>
    <w:rsid w:val="756BDF7F"/>
    <w:rsid w:val="7591D7D0"/>
    <w:rsid w:val="7635EBA0"/>
    <w:rsid w:val="76B3DCBB"/>
    <w:rsid w:val="775D505C"/>
    <w:rsid w:val="77A86238"/>
    <w:rsid w:val="7835E432"/>
    <w:rsid w:val="78562BB5"/>
    <w:rsid w:val="78CC3208"/>
    <w:rsid w:val="797BF3EA"/>
    <w:rsid w:val="79C9F52A"/>
    <w:rsid w:val="79DDADE4"/>
    <w:rsid w:val="7A5772C3"/>
    <w:rsid w:val="7ABDEC8E"/>
    <w:rsid w:val="7BB54C57"/>
    <w:rsid w:val="7C4059AA"/>
    <w:rsid w:val="7C725C17"/>
    <w:rsid w:val="7D33B677"/>
    <w:rsid w:val="7D503B81"/>
    <w:rsid w:val="7D5B170A"/>
    <w:rsid w:val="7D79EBDA"/>
    <w:rsid w:val="7DB599C2"/>
    <w:rsid w:val="7E37F77B"/>
    <w:rsid w:val="7E4917F5"/>
    <w:rsid w:val="7E5E319F"/>
    <w:rsid w:val="7EF3476B"/>
    <w:rsid w:val="7F29ADCE"/>
    <w:rsid w:val="7F7E4E57"/>
    <w:rsid w:val="7F8F20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FD3D0"/>
  <w15:chartTrackingRefBased/>
  <w15:docId w15:val="{DBE8EBFA-223D-4A6A-9D75-22481AC92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47C"/>
    <w:rPr>
      <w:kern w:val="0"/>
      <w14:ligatures w14:val="none"/>
    </w:rPr>
  </w:style>
  <w:style w:type="paragraph" w:styleId="Heading1">
    <w:name w:val="heading 1"/>
    <w:basedOn w:val="Normal"/>
    <w:next w:val="Normal"/>
    <w:link w:val="Heading1Char"/>
    <w:uiPriority w:val="9"/>
    <w:qFormat/>
    <w:rsid w:val="008034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34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34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34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34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3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4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34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34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34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34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3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47C"/>
    <w:rPr>
      <w:rFonts w:eastAsiaTheme="majorEastAsia" w:cstheme="majorBidi"/>
      <w:color w:val="272727" w:themeColor="text1" w:themeTint="D8"/>
    </w:rPr>
  </w:style>
  <w:style w:type="paragraph" w:styleId="Title">
    <w:name w:val="Title"/>
    <w:basedOn w:val="Normal"/>
    <w:next w:val="Normal"/>
    <w:link w:val="TitleChar"/>
    <w:uiPriority w:val="10"/>
    <w:qFormat/>
    <w:rsid w:val="00803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47C"/>
    <w:pPr>
      <w:spacing w:before="160"/>
      <w:jc w:val="center"/>
    </w:pPr>
    <w:rPr>
      <w:i/>
      <w:iCs/>
      <w:color w:val="404040" w:themeColor="text1" w:themeTint="BF"/>
    </w:rPr>
  </w:style>
  <w:style w:type="character" w:customStyle="1" w:styleId="QuoteChar">
    <w:name w:val="Quote Char"/>
    <w:basedOn w:val="DefaultParagraphFont"/>
    <w:link w:val="Quote"/>
    <w:uiPriority w:val="29"/>
    <w:rsid w:val="0080347C"/>
    <w:rPr>
      <w:i/>
      <w:iCs/>
      <w:color w:val="404040" w:themeColor="text1" w:themeTint="BF"/>
    </w:rPr>
  </w:style>
  <w:style w:type="paragraph" w:styleId="ListParagraph">
    <w:name w:val="List Paragraph"/>
    <w:basedOn w:val="Normal"/>
    <w:uiPriority w:val="34"/>
    <w:qFormat/>
    <w:rsid w:val="0080347C"/>
    <w:pPr>
      <w:ind w:left="720"/>
      <w:contextualSpacing/>
    </w:pPr>
  </w:style>
  <w:style w:type="character" w:styleId="IntenseEmphasis">
    <w:name w:val="Intense Emphasis"/>
    <w:basedOn w:val="DefaultParagraphFont"/>
    <w:uiPriority w:val="21"/>
    <w:qFormat/>
    <w:rsid w:val="0080347C"/>
    <w:rPr>
      <w:i/>
      <w:iCs/>
      <w:color w:val="2F5496" w:themeColor="accent1" w:themeShade="BF"/>
    </w:rPr>
  </w:style>
  <w:style w:type="paragraph" w:styleId="IntenseQuote">
    <w:name w:val="Intense Quote"/>
    <w:basedOn w:val="Normal"/>
    <w:next w:val="Normal"/>
    <w:link w:val="IntenseQuoteChar"/>
    <w:uiPriority w:val="30"/>
    <w:qFormat/>
    <w:rsid w:val="008034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347C"/>
    <w:rPr>
      <w:i/>
      <w:iCs/>
      <w:color w:val="2F5496" w:themeColor="accent1" w:themeShade="BF"/>
    </w:rPr>
  </w:style>
  <w:style w:type="character" w:styleId="IntenseReference">
    <w:name w:val="Intense Reference"/>
    <w:basedOn w:val="DefaultParagraphFont"/>
    <w:uiPriority w:val="32"/>
    <w:qFormat/>
    <w:rsid w:val="0080347C"/>
    <w:rPr>
      <w:b/>
      <w:bCs/>
      <w:smallCaps/>
      <w:color w:val="2F5496" w:themeColor="accent1" w:themeShade="BF"/>
      <w:spacing w:val="5"/>
    </w:rPr>
  </w:style>
  <w:style w:type="table" w:styleId="TableGrid">
    <w:name w:val="Table Grid"/>
    <w:basedOn w:val="TableNormal"/>
    <w:uiPriority w:val="59"/>
    <w:rsid w:val="0080347C"/>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0347C"/>
    <w:rPr>
      <w:sz w:val="16"/>
      <w:szCs w:val="16"/>
    </w:rPr>
  </w:style>
  <w:style w:type="paragraph" w:styleId="CommentText">
    <w:name w:val="annotation text"/>
    <w:basedOn w:val="Normal"/>
    <w:link w:val="CommentTextChar"/>
    <w:uiPriority w:val="99"/>
    <w:unhideWhenUsed/>
    <w:rsid w:val="0080347C"/>
    <w:pPr>
      <w:spacing w:line="240" w:lineRule="auto"/>
    </w:pPr>
    <w:rPr>
      <w:sz w:val="20"/>
      <w:szCs w:val="20"/>
    </w:rPr>
  </w:style>
  <w:style w:type="character" w:customStyle="1" w:styleId="CommentTextChar">
    <w:name w:val="Comment Text Char"/>
    <w:basedOn w:val="DefaultParagraphFont"/>
    <w:link w:val="CommentText"/>
    <w:uiPriority w:val="99"/>
    <w:rsid w:val="0080347C"/>
    <w:rPr>
      <w:noProof/>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347C"/>
    <w:rPr>
      <w:b/>
      <w:bCs/>
    </w:rPr>
  </w:style>
  <w:style w:type="character" w:customStyle="1" w:styleId="CommentSubjectChar">
    <w:name w:val="Comment Subject Char"/>
    <w:basedOn w:val="CommentTextChar"/>
    <w:link w:val="CommentSubject"/>
    <w:uiPriority w:val="99"/>
    <w:semiHidden/>
    <w:rsid w:val="0080347C"/>
    <w:rPr>
      <w:b/>
      <w:bCs/>
      <w:noProof/>
      <w:kern w:val="0"/>
      <w:sz w:val="20"/>
      <w:szCs w:val="20"/>
      <w14:ligatures w14:val="none"/>
    </w:rPr>
  </w:style>
  <w:style w:type="character" w:styleId="Mention">
    <w:name w:val="Mention"/>
    <w:basedOn w:val="DefaultParagraphFont"/>
    <w:uiPriority w:val="99"/>
    <w:unhideWhenUsed/>
    <w:rsid w:val="0080347C"/>
    <w:rPr>
      <w:color w:val="2B579A"/>
      <w:shd w:val="clear" w:color="auto" w:fill="E1DFDD"/>
    </w:rPr>
  </w:style>
  <w:style w:type="paragraph" w:styleId="Header">
    <w:name w:val="header"/>
    <w:basedOn w:val="Normal"/>
    <w:link w:val="HeaderChar"/>
    <w:uiPriority w:val="99"/>
    <w:unhideWhenUsed/>
    <w:rsid w:val="00803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47C"/>
    <w:rPr>
      <w:noProof/>
      <w:kern w:val="0"/>
      <w14:ligatures w14:val="none"/>
    </w:rPr>
  </w:style>
  <w:style w:type="paragraph" w:styleId="Footer">
    <w:name w:val="footer"/>
    <w:basedOn w:val="Normal"/>
    <w:link w:val="FooterChar"/>
    <w:uiPriority w:val="99"/>
    <w:unhideWhenUsed/>
    <w:rsid w:val="008034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47C"/>
    <w:rPr>
      <w:noProof/>
      <w:kern w:val="0"/>
      <w14:ligatures w14:val="none"/>
    </w:rPr>
  </w:style>
  <w:style w:type="character" w:styleId="Hyperlink">
    <w:name w:val="Hyperlink"/>
    <w:basedOn w:val="DefaultParagraphFont"/>
    <w:uiPriority w:val="99"/>
    <w:unhideWhenUsed/>
    <w:rsid w:val="0080347C"/>
    <w:rPr>
      <w:color w:val="0563C1" w:themeColor="hyperlink"/>
      <w:u w:val="single"/>
    </w:rPr>
  </w:style>
  <w:style w:type="character" w:styleId="UnresolvedMention">
    <w:name w:val="Unresolved Mention"/>
    <w:basedOn w:val="DefaultParagraphFont"/>
    <w:uiPriority w:val="99"/>
    <w:semiHidden/>
    <w:unhideWhenUsed/>
    <w:rsid w:val="0080347C"/>
    <w:rPr>
      <w:color w:val="605E5C"/>
      <w:shd w:val="clear" w:color="auto" w:fill="E1DFDD"/>
    </w:rPr>
  </w:style>
  <w:style w:type="paragraph" w:styleId="NormalWeb">
    <w:name w:val="Normal (Web)"/>
    <w:basedOn w:val="Normal"/>
    <w:uiPriority w:val="99"/>
    <w:unhideWhenUsed/>
    <w:rsid w:val="008034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0347C"/>
    <w:rPr>
      <w:b/>
      <w:bCs/>
    </w:rPr>
  </w:style>
  <w:style w:type="character" w:styleId="FollowedHyperlink">
    <w:name w:val="FollowedHyperlink"/>
    <w:basedOn w:val="DefaultParagraphFont"/>
    <w:uiPriority w:val="99"/>
    <w:semiHidden/>
    <w:unhideWhenUsed/>
    <w:rsid w:val="0080347C"/>
    <w:rPr>
      <w:color w:val="954F72" w:themeColor="followedHyperlink"/>
      <w:u w:val="single"/>
    </w:rPr>
  </w:style>
  <w:style w:type="character" w:customStyle="1" w:styleId="wacimagecontainer">
    <w:name w:val="wacimagecontainer"/>
    <w:basedOn w:val="DefaultParagraphFont"/>
    <w:rsid w:val="0080347C"/>
  </w:style>
  <w:style w:type="paragraph" w:customStyle="1" w:styleId="CAPHeading">
    <w:name w:val="CAP Heading"/>
    <w:basedOn w:val="Normal"/>
    <w:link w:val="CAPHeadingChar"/>
    <w:qFormat/>
    <w:rsid w:val="00946F8F"/>
    <w:pPr>
      <w:spacing w:before="100" w:beforeAutospacing="1" w:after="100" w:afterAutospacing="1" w:line="240" w:lineRule="auto"/>
    </w:pPr>
    <w:rPr>
      <w:rFonts w:ascii="Overpass" w:eastAsia="Times New Roman" w:hAnsi="Overpass" w:cs="Times New Roman"/>
      <w:b/>
      <w:bCs/>
      <w:sz w:val="36"/>
      <w:szCs w:val="36"/>
      <w:lang w:eastAsia="en-GB"/>
    </w:rPr>
  </w:style>
  <w:style w:type="character" w:customStyle="1" w:styleId="CAPHeadingChar">
    <w:name w:val="CAP Heading Char"/>
    <w:basedOn w:val="DefaultParagraphFont"/>
    <w:link w:val="CAPHeading"/>
    <w:rsid w:val="00946F8F"/>
    <w:rPr>
      <w:rFonts w:ascii="Overpass" w:eastAsia="Times New Roman" w:hAnsi="Overpass" w:cs="Times New Roman"/>
      <w:b/>
      <w:bCs/>
      <w:kern w:val="0"/>
      <w:sz w:val="36"/>
      <w:szCs w:val="36"/>
      <w:lang w:eastAsia="en-GB"/>
      <w14:ligatures w14:val="none"/>
    </w:rPr>
  </w:style>
  <w:style w:type="paragraph" w:customStyle="1" w:styleId="paragraph">
    <w:name w:val="paragraph"/>
    <w:basedOn w:val="Normal"/>
    <w:rsid w:val="009307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9307E8"/>
  </w:style>
  <w:style w:type="character" w:customStyle="1" w:styleId="normaltextrun">
    <w:name w:val="normaltextrun"/>
    <w:basedOn w:val="DefaultParagraphFont"/>
    <w:rsid w:val="009307E8"/>
  </w:style>
  <w:style w:type="character" w:customStyle="1" w:styleId="eop">
    <w:name w:val="eop"/>
    <w:basedOn w:val="DefaultParagraphFont"/>
    <w:rsid w:val="009307E8"/>
  </w:style>
  <w:style w:type="character" w:customStyle="1" w:styleId="scxo96078755">
    <w:name w:val="scxo96078755"/>
    <w:basedOn w:val="DefaultParagraphFont"/>
    <w:rsid w:val="009A46CA"/>
  </w:style>
  <w:style w:type="character" w:customStyle="1" w:styleId="scxo195456522">
    <w:name w:val="scxo195456522"/>
    <w:basedOn w:val="DefaultParagraphFont"/>
    <w:rsid w:val="006F79B4"/>
  </w:style>
  <w:style w:type="character" w:customStyle="1" w:styleId="scxo211500216">
    <w:name w:val="scxo211500216"/>
    <w:basedOn w:val="DefaultParagraphFont"/>
    <w:rsid w:val="00370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reenschoolsireland.org/wp-content/uploads/2024/01/Appliance-Audit.pdf" TargetMode="External"/><Relationship Id="rId21" Type="http://schemas.openxmlformats.org/officeDocument/2006/relationships/hyperlink" Target="https://letsgozero.org/join/" TargetMode="External"/><Relationship Id="rId42" Type="http://schemas.openxmlformats.org/officeDocument/2006/relationships/hyperlink" Target="https://www.biffa.co.uk/support-resources/for-communities/education-activities" TargetMode="External"/><Relationship Id="rId47" Type="http://schemas.openxmlformats.org/officeDocument/2006/relationships/hyperlink" Target="https://www.cornwall.gov.uk/media/2ifdcw5g/cop26-infographic.pdf" TargetMode="External"/><Relationship Id="rId63" Type="http://schemas.openxmlformats.org/officeDocument/2006/relationships/hyperlink" Target="https://downampneyprimaryschool.co.uk/curriculum/sustainability/" TargetMode="External"/><Relationship Id="rId68" Type="http://schemas.openxmlformats.org/officeDocument/2006/relationships/image" Target="media/image5.jpeg"/><Relationship Id="rId16" Type="http://schemas.openxmlformats.org/officeDocument/2006/relationships/hyperlink" Target="mailto:Will.ewens@letsgozero.org" TargetMode="External"/><Relationship Id="rId11" Type="http://schemas.openxmlformats.org/officeDocument/2006/relationships/image" Target="media/image1.png"/><Relationship Id="rId24" Type="http://schemas.openxmlformats.org/officeDocument/2006/relationships/hyperlink" Target="https://energysparks.uk/activity_types/37" TargetMode="External"/><Relationship Id="rId32" Type="http://schemas.openxmlformats.org/officeDocument/2006/relationships/hyperlink" Target="https://www.gov.uk/guidance/simpler-recycling-workplace-recycling-in-england" TargetMode="External"/><Relationship Id="rId37" Type="http://schemas.openxmlformats.org/officeDocument/2006/relationships/hyperlink" Target="https://zone.recycledevon.org/wp-content/uploads/How_to_RECYCLE.pdf" TargetMode="External"/><Relationship Id="rId40" Type="http://schemas.openxmlformats.org/officeDocument/2006/relationships/hyperlink" Target="https://view.officeapps.live.com/op/view.aspx?src=https%3A%2F%2Fgreenschoolsireland.org%2Fwp-content%2Fuploads%2F2024%2F01%2FWaste-Audit.docx&amp;wdOrigin=BROWSELINK" TargetMode="External"/><Relationship Id="rId45" Type="http://schemas.openxmlformats.org/officeDocument/2006/relationships/hyperlink" Target="https://bigwalkandwheel.org.uk/" TargetMode="External"/><Relationship Id="rId53" Type="http://schemas.openxmlformats.org/officeDocument/2006/relationships/hyperlink" Target="https://www.southwestwater.co.uk/our-south-west/education" TargetMode="External"/><Relationship Id="rId58" Type="http://schemas.openxmlformats.org/officeDocument/2006/relationships/hyperlink" Target="https://www.edenproject.com/learn/schools/teaching-resources" TargetMode="External"/><Relationship Id="rId66" Type="http://schemas.openxmlformats.org/officeDocument/2006/relationships/hyperlink" Target="https://ltl.org.uk/" TargetMode="External"/><Relationship Id="rId74"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educationnaturepark.org.uk/" TargetMode="External"/><Relationship Id="rId19" Type="http://schemas.openxmlformats.org/officeDocument/2006/relationships/hyperlink" Target="https://www.gov.uk/government/publications/sustainability-and-climate-change-strategy" TargetMode="External"/><Relationship Id="rId14" Type="http://schemas.openxmlformats.org/officeDocument/2006/relationships/hyperlink" Target="mailto:Will.ewens@letsgozero.org" TargetMode="External"/><Relationship Id="rId22" Type="http://schemas.openxmlformats.org/officeDocument/2006/relationships/hyperlink" Target="https://www.laserenergy.org.uk/" TargetMode="External"/><Relationship Id="rId27" Type="http://schemas.openxmlformats.org/officeDocument/2006/relationships/hyperlink" Target="https://uniformd.co.uk/" TargetMode="External"/><Relationship Id="rId30" Type="http://schemas.openxmlformats.org/officeDocument/2006/relationships/hyperlink" Target="https://www.gov.uk/guidance/simpler-recycling-workplace-recycling-in-england" TargetMode="External"/><Relationship Id="rId35" Type="http://schemas.openxmlformats.org/officeDocument/2006/relationships/hyperlink" Target="https://suezcornwall.co.uk/community-and-education/education-activities/cornwall-energy-recovery-centre-visitor-centre/" TargetMode="External"/><Relationship Id="rId43" Type="http://schemas.openxmlformats.org/officeDocument/2006/relationships/hyperlink" Target="https://school-resources-exchange.co.uk/" TargetMode="External"/><Relationship Id="rId48" Type="http://schemas.openxmlformats.org/officeDocument/2006/relationships/hyperlink" Target="https://hawkesburyprimaryschool.co.uk/school-info/healthy-schools/active-travel/" TargetMode="External"/><Relationship Id="rId56" Type="http://schemas.openxmlformats.org/officeDocument/2006/relationships/hyperlink" Target="https://www.cornwall.gov.uk/council-news/environment-culture-and-planning/bid-for-funding-to-boost-climate-and-nature-projects/" TargetMode="External"/><Relationship Id="rId64" Type="http://schemas.openxmlformats.org/officeDocument/2006/relationships/hyperlink" Target="https://www.naturalcurriculum.co.uk/" TargetMode="External"/><Relationship Id="rId69" Type="http://schemas.openxmlformats.org/officeDocument/2006/relationships/hyperlink" Target="file:///C:/Users/TaraChoudhury/Downloads/www.letsgozero.org"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bikeability.org.uk/"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countyourcarbon.org/" TargetMode="External"/><Relationship Id="rId25" Type="http://schemas.openxmlformats.org/officeDocument/2006/relationships/hyperlink" Target="https://greenschoolsireland.org/wp-content/uploads/2024/01/Energy_Audit_Worksheet.pdf" TargetMode="External"/><Relationship Id="rId33" Type="http://schemas.openxmlformats.org/officeDocument/2006/relationships/hyperlink" Target="https://www.wastebuster.co.uk/resources" TargetMode="External"/><Relationship Id="rId38" Type="http://schemas.openxmlformats.org/officeDocument/2006/relationships/hyperlink" Target="https://businessofrecycling.wrap.ngo/recycling-guide/education/calculating-the-cost-of-your-education-business-waste/how-to-conduct-a-waste-audit-for-the-education-sector" TargetMode="External"/><Relationship Id="rId46" Type="http://schemas.openxmlformats.org/officeDocument/2006/relationships/hyperlink" Target="https://modeshift.org.uk/modeshift-stars/stars-education/" TargetMode="External"/><Relationship Id="rId59" Type="http://schemas.openxmlformats.org/officeDocument/2006/relationships/hyperlink" Target="https://letsgozero.org/lets-go-zero-schools-webinars/" TargetMode="External"/><Relationship Id="rId67" Type="http://schemas.openxmlformats.org/officeDocument/2006/relationships/hyperlink" Target="https://www.educationnaturepark.org.uk/" TargetMode="External"/><Relationship Id="rId20" Type="http://schemas.openxmlformats.org/officeDocument/2006/relationships/image" Target="media/image4.png"/><Relationship Id="rId41" Type="http://schemas.openxmlformats.org/officeDocument/2006/relationships/hyperlink" Target="https://www.wigan.gov.uk/Docs/PDF/Resident/Bins-Recycling/Carrying-out-a-waste-audit-in-school.pdf" TargetMode="External"/><Relationship Id="rId54" Type="http://schemas.openxmlformats.org/officeDocument/2006/relationships/hyperlink" Target="https://www.educationnaturepark.org.uk/" TargetMode="External"/><Relationship Id="rId62" Type="http://schemas.openxmlformats.org/officeDocument/2006/relationships/hyperlink" Target="https://www.et-foundation.co.uk/resources/esd/esd-resources/map-the-curriculum-tool/" TargetMode="External"/><Relationship Id="rId70" Type="http://schemas.openxmlformats.org/officeDocument/2006/relationships/hyperlink" Target="file:///C:/Users/TaraChoudhury/Downloads/www.letsgozero.org" TargetMode="External"/><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Jen.gale@letsgozero.org" TargetMode="External"/><Relationship Id="rId23" Type="http://schemas.openxmlformats.org/officeDocument/2006/relationships/hyperlink" Target="https://www.laserenergy.org.uk/our-school-energy-action-hub/" TargetMode="External"/><Relationship Id="rId28" Type="http://schemas.openxmlformats.org/officeDocument/2006/relationships/hyperlink" Target="https://uniformerly.co.uk/" TargetMode="External"/><Relationship Id="rId36" Type="http://schemas.openxmlformats.org/officeDocument/2006/relationships/hyperlink" Target="https://suezcornwall.co.uk/community-and-education/education-activities/cornwall-energy-recovery-centre-visitor-centre/" TargetMode="External"/><Relationship Id="rId49" Type="http://schemas.openxmlformats.org/officeDocument/2006/relationships/hyperlink" Target="https://www.cyclinguk.org/article/how-organise-bike-bus" TargetMode="External"/><Relationship Id="rId57" Type="http://schemas.openxmlformats.org/officeDocument/2006/relationships/hyperlink" Target="https://www.cornwall.gov.uk/environment/countryside/forest-for-cornwall-programme/" TargetMode="External"/><Relationship Id="rId10" Type="http://schemas.openxmlformats.org/officeDocument/2006/relationships/endnotes" Target="endnotes.xml"/><Relationship Id="rId31" Type="http://schemas.openxmlformats.org/officeDocument/2006/relationships/hyperlink" Target="https://www.gov.uk/guidance/simpler-recycling-workplace-recycling-in-england" TargetMode="External"/><Relationship Id="rId44" Type="http://schemas.openxmlformats.org/officeDocument/2006/relationships/hyperlink" Target="https://www.livingstreets.org.uk/walk-to-school/primary-schools/wow-the-walk-to-school-challenge/" TargetMode="External"/><Relationship Id="rId52" Type="http://schemas.openxmlformats.org/officeDocument/2006/relationships/hyperlink" Target="https://ltl.org.uk/projects/climate-ready-school-grounds/" TargetMode="External"/><Relationship Id="rId60" Type="http://schemas.openxmlformats.org/officeDocument/2006/relationships/hyperlink" Target="https://ops.ukssn.org/" TargetMode="External"/><Relationship Id="rId65" Type="http://schemas.openxmlformats.org/officeDocument/2006/relationships/hyperlink" Target="https://forestschoolassociation.org/" TargetMode="External"/><Relationship Id="rId73" Type="http://schemas.openxmlformats.org/officeDocument/2006/relationships/header" Target="header2.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Jen.gale@letsgozero.org" TargetMode="External"/><Relationship Id="rId18" Type="http://schemas.openxmlformats.org/officeDocument/2006/relationships/image" Target="media/image3.png"/><Relationship Id="rId39" Type="http://schemas.openxmlformats.org/officeDocument/2006/relationships/hyperlink" Target="https://greenschoolsireland.org/wp-content/uploads/2024/07/Lets-Talk-Rubbish-Resource-2024.pdf" TargetMode="External"/><Relationship Id="rId34" Type="http://schemas.openxmlformats.org/officeDocument/2006/relationships/hyperlink" Target="https://schools.recyclenow.com/resources/" TargetMode="External"/><Relationship Id="rId50" Type="http://schemas.openxmlformats.org/officeDocument/2006/relationships/hyperlink" Target="https://www.walkwheelcycletrust.org.uk/campaigns/fridedays-bike-bus/" TargetMode="External"/><Relationship Id="rId55" Type="http://schemas.openxmlformats.org/officeDocument/2006/relationships/hyperlink" Target="https://www.educationnaturepark.org.uk/" TargetMode="External"/><Relationship Id="rId76"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image" Target="media/image6.png"/><Relationship Id="rId2" Type="http://schemas.openxmlformats.org/officeDocument/2006/relationships/customXml" Target="../customXml/item2.xml"/><Relationship Id="rId29" Type="http://schemas.openxmlformats.org/officeDocument/2006/relationships/hyperlink" Target="https://comparisons.giki.earth/giki-second-hand-clothes-carbon-calc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04DE4763816AB43B78AD6549E5C87FB" ma:contentTypeVersion="0" ma:contentTypeDescription="Create a new document." ma:contentTypeScope="" ma:versionID="ef66a762d0791d8b331e2c2c96a45cba">
  <xsd:schema xmlns:xsd="http://www.w3.org/2001/XMLSchema" xmlns:xs="http://www.w3.org/2001/XMLSchema" xmlns:p="http://schemas.microsoft.com/office/2006/metadata/properties" targetNamespace="http://schemas.microsoft.com/office/2006/metadata/properties" ma:root="true" ma:fieldsID="0c310d4cfcf075a97fe92e5c52a481c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99E008-4D64-4446-A0F2-D6C38BE8EAC7}">
  <ds:schemaRefs>
    <ds:schemaRef ds:uri="http://schemas.microsoft.com/sharepoint/v3/contenttype/forms"/>
  </ds:schemaRefs>
</ds:datastoreItem>
</file>

<file path=customXml/itemProps2.xml><?xml version="1.0" encoding="utf-8"?>
<ds:datastoreItem xmlns:ds="http://schemas.openxmlformats.org/officeDocument/2006/customXml" ds:itemID="{AC06DE3C-7735-4214-9619-A3789CB768FD}">
  <ds:schemaRefs>
    <ds:schemaRef ds:uri="http://schemas.openxmlformats.org/officeDocument/2006/bibliography"/>
  </ds:schemaRefs>
</ds:datastoreItem>
</file>

<file path=customXml/itemProps3.xml><?xml version="1.0" encoding="utf-8"?>
<ds:datastoreItem xmlns:ds="http://schemas.openxmlformats.org/officeDocument/2006/customXml" ds:itemID="{9DA9095A-E9DF-4615-B1E3-937F99198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225939B-2C1F-436E-9697-500E83DFE481}">
  <ds:schemaRefs>
    <ds:schemaRef ds:uri="http://purl.org/dc/terms/"/>
    <ds:schemaRef ds:uri="http://purl.org/dc/elements/1.1/"/>
    <ds:schemaRef ds:uri="http://purl.org/dc/dcmitype/"/>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199653ad-c156-4a05-bad3-084c1a30b618}" enabled="0" method="" siteId="{199653ad-c156-4a05-bad3-084c1a30b618}"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3214</Words>
  <Characters>17361</Characters>
  <Application>Microsoft Office Word</Application>
  <DocSecurity>2</DocSecurity>
  <Lines>754</Lines>
  <Paragraphs>447</Paragraphs>
  <ScaleCrop>false</ScaleCrop>
  <Company/>
  <LinksUpToDate>false</LinksUpToDate>
  <CharactersWithSpaces>20128</CharactersWithSpaces>
  <SharedDoc>false</SharedDoc>
  <HLinks>
    <vt:vector size="318" baseType="variant">
      <vt:variant>
        <vt:i4>2555952</vt:i4>
      </vt:variant>
      <vt:variant>
        <vt:i4>147</vt:i4>
      </vt:variant>
      <vt:variant>
        <vt:i4>0</vt:i4>
      </vt:variant>
      <vt:variant>
        <vt:i4>5</vt:i4>
      </vt:variant>
      <vt:variant>
        <vt:lpwstr>https://www.educationnaturepark.org.uk/</vt:lpwstr>
      </vt:variant>
      <vt:variant>
        <vt:lpwstr/>
      </vt:variant>
      <vt:variant>
        <vt:i4>8126525</vt:i4>
      </vt:variant>
      <vt:variant>
        <vt:i4>144</vt:i4>
      </vt:variant>
      <vt:variant>
        <vt:i4>0</vt:i4>
      </vt:variant>
      <vt:variant>
        <vt:i4>5</vt:i4>
      </vt:variant>
      <vt:variant>
        <vt:lpwstr>https://ltl.org.uk/</vt:lpwstr>
      </vt:variant>
      <vt:variant>
        <vt:lpwstr/>
      </vt:variant>
      <vt:variant>
        <vt:i4>1179724</vt:i4>
      </vt:variant>
      <vt:variant>
        <vt:i4>141</vt:i4>
      </vt:variant>
      <vt:variant>
        <vt:i4>0</vt:i4>
      </vt:variant>
      <vt:variant>
        <vt:i4>5</vt:i4>
      </vt:variant>
      <vt:variant>
        <vt:lpwstr>https://forestschoolassociation.org/</vt:lpwstr>
      </vt:variant>
      <vt:variant>
        <vt:lpwstr/>
      </vt:variant>
      <vt:variant>
        <vt:i4>6160391</vt:i4>
      </vt:variant>
      <vt:variant>
        <vt:i4>138</vt:i4>
      </vt:variant>
      <vt:variant>
        <vt:i4>0</vt:i4>
      </vt:variant>
      <vt:variant>
        <vt:i4>5</vt:i4>
      </vt:variant>
      <vt:variant>
        <vt:lpwstr>https://www.naturalcurriculum.co.uk/</vt:lpwstr>
      </vt:variant>
      <vt:variant>
        <vt:lpwstr/>
      </vt:variant>
      <vt:variant>
        <vt:i4>5701703</vt:i4>
      </vt:variant>
      <vt:variant>
        <vt:i4>135</vt:i4>
      </vt:variant>
      <vt:variant>
        <vt:i4>0</vt:i4>
      </vt:variant>
      <vt:variant>
        <vt:i4>5</vt:i4>
      </vt:variant>
      <vt:variant>
        <vt:lpwstr>https://downampneyprimaryschool.co.uk/curriculum/sustainability/</vt:lpwstr>
      </vt:variant>
      <vt:variant>
        <vt:lpwstr/>
      </vt:variant>
      <vt:variant>
        <vt:i4>1114131</vt:i4>
      </vt:variant>
      <vt:variant>
        <vt:i4>132</vt:i4>
      </vt:variant>
      <vt:variant>
        <vt:i4>0</vt:i4>
      </vt:variant>
      <vt:variant>
        <vt:i4>5</vt:i4>
      </vt:variant>
      <vt:variant>
        <vt:lpwstr>https://www.et-foundation.co.uk/resources/esd/esd-resources/map-the-curriculum-tool/</vt:lpwstr>
      </vt:variant>
      <vt:variant>
        <vt:lpwstr/>
      </vt:variant>
      <vt:variant>
        <vt:i4>2555952</vt:i4>
      </vt:variant>
      <vt:variant>
        <vt:i4>129</vt:i4>
      </vt:variant>
      <vt:variant>
        <vt:i4>0</vt:i4>
      </vt:variant>
      <vt:variant>
        <vt:i4>5</vt:i4>
      </vt:variant>
      <vt:variant>
        <vt:lpwstr>https://www.educationnaturepark.org.uk/</vt:lpwstr>
      </vt:variant>
      <vt:variant>
        <vt:lpwstr/>
      </vt:variant>
      <vt:variant>
        <vt:i4>2359356</vt:i4>
      </vt:variant>
      <vt:variant>
        <vt:i4>126</vt:i4>
      </vt:variant>
      <vt:variant>
        <vt:i4>0</vt:i4>
      </vt:variant>
      <vt:variant>
        <vt:i4>5</vt:i4>
      </vt:variant>
      <vt:variant>
        <vt:lpwstr>https://ops.ukssn.org/</vt:lpwstr>
      </vt:variant>
      <vt:variant>
        <vt:lpwstr/>
      </vt:variant>
      <vt:variant>
        <vt:i4>4587548</vt:i4>
      </vt:variant>
      <vt:variant>
        <vt:i4>123</vt:i4>
      </vt:variant>
      <vt:variant>
        <vt:i4>0</vt:i4>
      </vt:variant>
      <vt:variant>
        <vt:i4>5</vt:i4>
      </vt:variant>
      <vt:variant>
        <vt:lpwstr>https://letsgozero.org/lets-go-zero-schools-webinars/</vt:lpwstr>
      </vt:variant>
      <vt:variant>
        <vt:lpwstr/>
      </vt:variant>
      <vt:variant>
        <vt:i4>4980743</vt:i4>
      </vt:variant>
      <vt:variant>
        <vt:i4>120</vt:i4>
      </vt:variant>
      <vt:variant>
        <vt:i4>0</vt:i4>
      </vt:variant>
      <vt:variant>
        <vt:i4>5</vt:i4>
      </vt:variant>
      <vt:variant>
        <vt:lpwstr>https://www.edenproject.com/learn/schools/teaching-resources</vt:lpwstr>
      </vt:variant>
      <vt:variant>
        <vt:lpwstr/>
      </vt:variant>
      <vt:variant>
        <vt:i4>8060966</vt:i4>
      </vt:variant>
      <vt:variant>
        <vt:i4>117</vt:i4>
      </vt:variant>
      <vt:variant>
        <vt:i4>0</vt:i4>
      </vt:variant>
      <vt:variant>
        <vt:i4>5</vt:i4>
      </vt:variant>
      <vt:variant>
        <vt:lpwstr>https://www.cornwall.gov.uk/environment/countryside/forest-for-cornwall-programme/</vt:lpwstr>
      </vt:variant>
      <vt:variant>
        <vt:lpwstr/>
      </vt:variant>
      <vt:variant>
        <vt:i4>1376324</vt:i4>
      </vt:variant>
      <vt:variant>
        <vt:i4>114</vt:i4>
      </vt:variant>
      <vt:variant>
        <vt:i4>0</vt:i4>
      </vt:variant>
      <vt:variant>
        <vt:i4>5</vt:i4>
      </vt:variant>
      <vt:variant>
        <vt:lpwstr>https://www.cornwall.gov.uk/council-news/environment-culture-and-planning/bid-for-funding-to-boost-climate-and-nature-projects/</vt:lpwstr>
      </vt:variant>
      <vt:variant>
        <vt:lpwstr>:~:text=The%20Cornwall%20Climate%20and%20Nature%20Fund%20is%20aimed,or%20set%20one%20up%20on%20the%20Crowdfunder%20website.</vt:lpwstr>
      </vt:variant>
      <vt:variant>
        <vt:i4>2555952</vt:i4>
      </vt:variant>
      <vt:variant>
        <vt:i4>111</vt:i4>
      </vt:variant>
      <vt:variant>
        <vt:i4>0</vt:i4>
      </vt:variant>
      <vt:variant>
        <vt:i4>5</vt:i4>
      </vt:variant>
      <vt:variant>
        <vt:lpwstr>https://www.educationnaturepark.org.uk/</vt:lpwstr>
      </vt:variant>
      <vt:variant>
        <vt:lpwstr/>
      </vt:variant>
      <vt:variant>
        <vt:i4>2555952</vt:i4>
      </vt:variant>
      <vt:variant>
        <vt:i4>108</vt:i4>
      </vt:variant>
      <vt:variant>
        <vt:i4>0</vt:i4>
      </vt:variant>
      <vt:variant>
        <vt:i4>5</vt:i4>
      </vt:variant>
      <vt:variant>
        <vt:lpwstr>https://www.educationnaturepark.org.uk/</vt:lpwstr>
      </vt:variant>
      <vt:variant>
        <vt:lpwstr/>
      </vt:variant>
      <vt:variant>
        <vt:i4>4456519</vt:i4>
      </vt:variant>
      <vt:variant>
        <vt:i4>105</vt:i4>
      </vt:variant>
      <vt:variant>
        <vt:i4>0</vt:i4>
      </vt:variant>
      <vt:variant>
        <vt:i4>5</vt:i4>
      </vt:variant>
      <vt:variant>
        <vt:lpwstr>https://www.southwestwater.co.uk/our-south-west/education</vt:lpwstr>
      </vt:variant>
      <vt:variant>
        <vt:lpwstr/>
      </vt:variant>
      <vt:variant>
        <vt:i4>6029380</vt:i4>
      </vt:variant>
      <vt:variant>
        <vt:i4>102</vt:i4>
      </vt:variant>
      <vt:variant>
        <vt:i4>0</vt:i4>
      </vt:variant>
      <vt:variant>
        <vt:i4>5</vt:i4>
      </vt:variant>
      <vt:variant>
        <vt:lpwstr>https://ltl.org.uk/projects/climate-ready-school-grounds/</vt:lpwstr>
      </vt:variant>
      <vt:variant>
        <vt:lpwstr/>
      </vt:variant>
      <vt:variant>
        <vt:i4>2555948</vt:i4>
      </vt:variant>
      <vt:variant>
        <vt:i4>99</vt:i4>
      </vt:variant>
      <vt:variant>
        <vt:i4>0</vt:i4>
      </vt:variant>
      <vt:variant>
        <vt:i4>5</vt:i4>
      </vt:variant>
      <vt:variant>
        <vt:lpwstr>https://www.bikeability.org.uk/</vt:lpwstr>
      </vt:variant>
      <vt:variant>
        <vt:lpwstr/>
      </vt:variant>
      <vt:variant>
        <vt:i4>5177365</vt:i4>
      </vt:variant>
      <vt:variant>
        <vt:i4>96</vt:i4>
      </vt:variant>
      <vt:variant>
        <vt:i4>0</vt:i4>
      </vt:variant>
      <vt:variant>
        <vt:i4>5</vt:i4>
      </vt:variant>
      <vt:variant>
        <vt:lpwstr>https://www.walkwheelcycletrust.org.uk/campaigns/fridedays-bike-bus/</vt:lpwstr>
      </vt:variant>
      <vt:variant>
        <vt:lpwstr/>
      </vt:variant>
      <vt:variant>
        <vt:i4>6357111</vt:i4>
      </vt:variant>
      <vt:variant>
        <vt:i4>93</vt:i4>
      </vt:variant>
      <vt:variant>
        <vt:i4>0</vt:i4>
      </vt:variant>
      <vt:variant>
        <vt:i4>5</vt:i4>
      </vt:variant>
      <vt:variant>
        <vt:lpwstr>https://www.cyclinguk.org/article/how-organise-bike-bus</vt:lpwstr>
      </vt:variant>
      <vt:variant>
        <vt:lpwstr/>
      </vt:variant>
      <vt:variant>
        <vt:i4>1376272</vt:i4>
      </vt:variant>
      <vt:variant>
        <vt:i4>90</vt:i4>
      </vt:variant>
      <vt:variant>
        <vt:i4>0</vt:i4>
      </vt:variant>
      <vt:variant>
        <vt:i4>5</vt:i4>
      </vt:variant>
      <vt:variant>
        <vt:lpwstr>https://hawkesburyprimaryschool.co.uk/school-info/healthy-schools/active-travel/</vt:lpwstr>
      </vt:variant>
      <vt:variant>
        <vt:lpwstr/>
      </vt:variant>
      <vt:variant>
        <vt:i4>91</vt:i4>
      </vt:variant>
      <vt:variant>
        <vt:i4>87</vt:i4>
      </vt:variant>
      <vt:variant>
        <vt:i4>0</vt:i4>
      </vt:variant>
      <vt:variant>
        <vt:i4>5</vt:i4>
      </vt:variant>
      <vt:variant>
        <vt:lpwstr>https://www.cornwall.gov.uk/media/2ifdcw5g/cop26-infographic.pdf</vt:lpwstr>
      </vt:variant>
      <vt:variant>
        <vt:lpwstr/>
      </vt:variant>
      <vt:variant>
        <vt:i4>1900610</vt:i4>
      </vt:variant>
      <vt:variant>
        <vt:i4>84</vt:i4>
      </vt:variant>
      <vt:variant>
        <vt:i4>0</vt:i4>
      </vt:variant>
      <vt:variant>
        <vt:i4>5</vt:i4>
      </vt:variant>
      <vt:variant>
        <vt:lpwstr>https://modeshift.org.uk/modeshift-stars/stars-education/</vt:lpwstr>
      </vt:variant>
      <vt:variant>
        <vt:lpwstr/>
      </vt:variant>
      <vt:variant>
        <vt:i4>7471138</vt:i4>
      </vt:variant>
      <vt:variant>
        <vt:i4>81</vt:i4>
      </vt:variant>
      <vt:variant>
        <vt:i4>0</vt:i4>
      </vt:variant>
      <vt:variant>
        <vt:i4>5</vt:i4>
      </vt:variant>
      <vt:variant>
        <vt:lpwstr>https://bigwalkandwheel.org.uk/</vt:lpwstr>
      </vt:variant>
      <vt:variant>
        <vt:lpwstr/>
      </vt:variant>
      <vt:variant>
        <vt:i4>983123</vt:i4>
      </vt:variant>
      <vt:variant>
        <vt:i4>78</vt:i4>
      </vt:variant>
      <vt:variant>
        <vt:i4>0</vt:i4>
      </vt:variant>
      <vt:variant>
        <vt:i4>5</vt:i4>
      </vt:variant>
      <vt:variant>
        <vt:lpwstr>https://www.livingstreets.org.uk/walk-to-school/primary-schools/wow-the-walk-to-school-challenge/</vt:lpwstr>
      </vt:variant>
      <vt:variant>
        <vt:lpwstr/>
      </vt:variant>
      <vt:variant>
        <vt:i4>917524</vt:i4>
      </vt:variant>
      <vt:variant>
        <vt:i4>75</vt:i4>
      </vt:variant>
      <vt:variant>
        <vt:i4>0</vt:i4>
      </vt:variant>
      <vt:variant>
        <vt:i4>5</vt:i4>
      </vt:variant>
      <vt:variant>
        <vt:lpwstr>https://school-resources-exchange.co.uk/</vt:lpwstr>
      </vt:variant>
      <vt:variant>
        <vt:lpwstr/>
      </vt:variant>
      <vt:variant>
        <vt:i4>3276910</vt:i4>
      </vt:variant>
      <vt:variant>
        <vt:i4>72</vt:i4>
      </vt:variant>
      <vt:variant>
        <vt:i4>0</vt:i4>
      </vt:variant>
      <vt:variant>
        <vt:i4>5</vt:i4>
      </vt:variant>
      <vt:variant>
        <vt:lpwstr>https://powerof10.another-way.org.uk/c/toolkit/what-a-waste/38</vt:lpwstr>
      </vt:variant>
      <vt:variant>
        <vt:lpwstr/>
      </vt:variant>
      <vt:variant>
        <vt:i4>7077991</vt:i4>
      </vt:variant>
      <vt:variant>
        <vt:i4>69</vt:i4>
      </vt:variant>
      <vt:variant>
        <vt:i4>0</vt:i4>
      </vt:variant>
      <vt:variant>
        <vt:i4>5</vt:i4>
      </vt:variant>
      <vt:variant>
        <vt:lpwstr>https://www.biffa.co.uk/support-resources/for-communities/education-activities</vt:lpwstr>
      </vt:variant>
      <vt:variant>
        <vt:lpwstr/>
      </vt:variant>
      <vt:variant>
        <vt:i4>7274554</vt:i4>
      </vt:variant>
      <vt:variant>
        <vt:i4>66</vt:i4>
      </vt:variant>
      <vt:variant>
        <vt:i4>0</vt:i4>
      </vt:variant>
      <vt:variant>
        <vt:i4>5</vt:i4>
      </vt:variant>
      <vt:variant>
        <vt:lpwstr>https://www.wigan.gov.uk/Docs/PDF/Resident/Bins-Recycling/Carrying-out-a-waste-audit-in-school.pdf</vt:lpwstr>
      </vt:variant>
      <vt:variant>
        <vt:lpwstr/>
      </vt:variant>
      <vt:variant>
        <vt:i4>6029316</vt:i4>
      </vt:variant>
      <vt:variant>
        <vt:i4>63</vt:i4>
      </vt:variant>
      <vt:variant>
        <vt:i4>0</vt:i4>
      </vt:variant>
      <vt:variant>
        <vt:i4>5</vt:i4>
      </vt:variant>
      <vt:variant>
        <vt:lpwstr>https://view.officeapps.live.com/op/view.aspx?src=https%3A%2F%2Fgreenschoolsireland.org%2Fwp-content%2Fuploads%2F2024%2F01%2FWaste-Audit.docx&amp;wdOrigin=BROWSELINK</vt:lpwstr>
      </vt:variant>
      <vt:variant>
        <vt:lpwstr/>
      </vt:variant>
      <vt:variant>
        <vt:i4>8060991</vt:i4>
      </vt:variant>
      <vt:variant>
        <vt:i4>60</vt:i4>
      </vt:variant>
      <vt:variant>
        <vt:i4>0</vt:i4>
      </vt:variant>
      <vt:variant>
        <vt:i4>5</vt:i4>
      </vt:variant>
      <vt:variant>
        <vt:lpwstr>https://greenschoolsireland.org/wp-content/uploads/2024/07/Lets-Talk-Rubbish-Resource-2024.pdf</vt:lpwstr>
      </vt:variant>
      <vt:variant>
        <vt:lpwstr/>
      </vt:variant>
      <vt:variant>
        <vt:i4>7929976</vt:i4>
      </vt:variant>
      <vt:variant>
        <vt:i4>57</vt:i4>
      </vt:variant>
      <vt:variant>
        <vt:i4>0</vt:i4>
      </vt:variant>
      <vt:variant>
        <vt:i4>5</vt:i4>
      </vt:variant>
      <vt:variant>
        <vt:lpwstr>https://businessofrecycling.wrap.ngo/recycling-guide/education/calculating-the-cost-of-your-education-business-waste/how-to-conduct-a-waste-audit-for-the-education-sector</vt:lpwstr>
      </vt:variant>
      <vt:variant>
        <vt:lpwstr/>
      </vt:variant>
      <vt:variant>
        <vt:i4>1835026</vt:i4>
      </vt:variant>
      <vt:variant>
        <vt:i4>54</vt:i4>
      </vt:variant>
      <vt:variant>
        <vt:i4>0</vt:i4>
      </vt:variant>
      <vt:variant>
        <vt:i4>5</vt:i4>
      </vt:variant>
      <vt:variant>
        <vt:lpwstr>https://zone.recycledevon.org/wp-content/uploads/How_to_RECYCLE.pdf</vt:lpwstr>
      </vt:variant>
      <vt:variant>
        <vt:lpwstr/>
      </vt:variant>
      <vt:variant>
        <vt:i4>3342392</vt:i4>
      </vt:variant>
      <vt:variant>
        <vt:i4>51</vt:i4>
      </vt:variant>
      <vt:variant>
        <vt:i4>0</vt:i4>
      </vt:variant>
      <vt:variant>
        <vt:i4>5</vt:i4>
      </vt:variant>
      <vt:variant>
        <vt:lpwstr>https://suezcornwall.co.uk/community-and-education/education-activities/cornwall-energy-recovery-centre-visitor-centre/</vt:lpwstr>
      </vt:variant>
      <vt:variant>
        <vt:lpwstr/>
      </vt:variant>
      <vt:variant>
        <vt:i4>3342392</vt:i4>
      </vt:variant>
      <vt:variant>
        <vt:i4>48</vt:i4>
      </vt:variant>
      <vt:variant>
        <vt:i4>0</vt:i4>
      </vt:variant>
      <vt:variant>
        <vt:i4>5</vt:i4>
      </vt:variant>
      <vt:variant>
        <vt:lpwstr>https://suezcornwall.co.uk/community-and-education/education-activities/cornwall-energy-recovery-centre-visitor-centre/</vt:lpwstr>
      </vt:variant>
      <vt:variant>
        <vt:lpwstr/>
      </vt:variant>
      <vt:variant>
        <vt:i4>6029388</vt:i4>
      </vt:variant>
      <vt:variant>
        <vt:i4>45</vt:i4>
      </vt:variant>
      <vt:variant>
        <vt:i4>0</vt:i4>
      </vt:variant>
      <vt:variant>
        <vt:i4>5</vt:i4>
      </vt:variant>
      <vt:variant>
        <vt:lpwstr>https://schools.recyclenow.com/resources/</vt:lpwstr>
      </vt:variant>
      <vt:variant>
        <vt:lpwstr/>
      </vt:variant>
      <vt:variant>
        <vt:i4>3080291</vt:i4>
      </vt:variant>
      <vt:variant>
        <vt:i4>42</vt:i4>
      </vt:variant>
      <vt:variant>
        <vt:i4>0</vt:i4>
      </vt:variant>
      <vt:variant>
        <vt:i4>5</vt:i4>
      </vt:variant>
      <vt:variant>
        <vt:lpwstr>https://www.wastebuster.co.uk/resources</vt:lpwstr>
      </vt:variant>
      <vt:variant>
        <vt:lpwstr/>
      </vt:variant>
      <vt:variant>
        <vt:i4>2752564</vt:i4>
      </vt:variant>
      <vt:variant>
        <vt:i4>39</vt:i4>
      </vt:variant>
      <vt:variant>
        <vt:i4>0</vt:i4>
      </vt:variant>
      <vt:variant>
        <vt:i4>5</vt:i4>
      </vt:variant>
      <vt:variant>
        <vt:lpwstr>https://www.gov.uk/guidance/simpler-recycling-workplace-recycling-in-england</vt:lpwstr>
      </vt:variant>
      <vt:variant>
        <vt:lpwstr>separating-recyclable-materials:~:text=cardboard%20food%20packaging-,Food%20waste,waste%20from%20food%20preparation%2C%20such%20as%20onion%20skins,-Packaging%20labelled%20%E2%80%98compostable</vt:lpwstr>
      </vt:variant>
      <vt:variant>
        <vt:i4>4456479</vt:i4>
      </vt:variant>
      <vt:variant>
        <vt:i4>36</vt:i4>
      </vt:variant>
      <vt:variant>
        <vt:i4>0</vt:i4>
      </vt:variant>
      <vt:variant>
        <vt:i4>5</vt:i4>
      </vt:variant>
      <vt:variant>
        <vt:lpwstr>https://www.gov.uk/guidance/simpler-recycling-workplace-recycling-in-england</vt:lpwstr>
      </vt:variant>
      <vt:variant>
        <vt:lpwstr>:~:text=waste%20collector%E2%80%99s%20instructions.-,Dry%20recyclable%20waste,and%20cardboard%20%2D%20such%20as%20newspapers%2C%20envelopes%2C%20boxes%20and%20cardboard%20food%20packaging,-Food%20waste</vt:lpwstr>
      </vt:variant>
      <vt:variant>
        <vt:i4>6225992</vt:i4>
      </vt:variant>
      <vt:variant>
        <vt:i4>33</vt:i4>
      </vt:variant>
      <vt:variant>
        <vt:i4>0</vt:i4>
      </vt:variant>
      <vt:variant>
        <vt:i4>5</vt:i4>
      </vt:variant>
      <vt:variant>
        <vt:lpwstr>https://www.gov.uk/guidance/simpler-recycling-workplace-recycling-in-england</vt:lpwstr>
      </vt:variant>
      <vt:variant>
        <vt:lpwstr/>
      </vt:variant>
      <vt:variant>
        <vt:i4>3276856</vt:i4>
      </vt:variant>
      <vt:variant>
        <vt:i4>30</vt:i4>
      </vt:variant>
      <vt:variant>
        <vt:i4>0</vt:i4>
      </vt:variant>
      <vt:variant>
        <vt:i4>5</vt:i4>
      </vt:variant>
      <vt:variant>
        <vt:lpwstr>https://comparisons.giki.earth/giki-second-hand-clothes-carbon-calculator/</vt:lpwstr>
      </vt:variant>
      <vt:variant>
        <vt:lpwstr/>
      </vt:variant>
      <vt:variant>
        <vt:i4>7929971</vt:i4>
      </vt:variant>
      <vt:variant>
        <vt:i4>27</vt:i4>
      </vt:variant>
      <vt:variant>
        <vt:i4>0</vt:i4>
      </vt:variant>
      <vt:variant>
        <vt:i4>5</vt:i4>
      </vt:variant>
      <vt:variant>
        <vt:lpwstr>https://uniformerly.co.uk/</vt:lpwstr>
      </vt:variant>
      <vt:variant>
        <vt:lpwstr/>
      </vt:variant>
      <vt:variant>
        <vt:i4>2687082</vt:i4>
      </vt:variant>
      <vt:variant>
        <vt:i4>24</vt:i4>
      </vt:variant>
      <vt:variant>
        <vt:i4>0</vt:i4>
      </vt:variant>
      <vt:variant>
        <vt:i4>5</vt:i4>
      </vt:variant>
      <vt:variant>
        <vt:lpwstr>https://uniformd.co.uk/</vt:lpwstr>
      </vt:variant>
      <vt:variant>
        <vt:lpwstr/>
      </vt:variant>
      <vt:variant>
        <vt:i4>7274599</vt:i4>
      </vt:variant>
      <vt:variant>
        <vt:i4>21</vt:i4>
      </vt:variant>
      <vt:variant>
        <vt:i4>0</vt:i4>
      </vt:variant>
      <vt:variant>
        <vt:i4>5</vt:i4>
      </vt:variant>
      <vt:variant>
        <vt:lpwstr>https://greenschoolsireland.org/wp-content/uploads/2024/01/Appliance-Audit.pdf</vt:lpwstr>
      </vt:variant>
      <vt:variant>
        <vt:lpwstr/>
      </vt:variant>
      <vt:variant>
        <vt:i4>4390913</vt:i4>
      </vt:variant>
      <vt:variant>
        <vt:i4>18</vt:i4>
      </vt:variant>
      <vt:variant>
        <vt:i4>0</vt:i4>
      </vt:variant>
      <vt:variant>
        <vt:i4>5</vt:i4>
      </vt:variant>
      <vt:variant>
        <vt:lpwstr>https://greenschoolsireland.org/wp-content/uploads/2024/01/Energy_Audit_Worksheet.pdf</vt:lpwstr>
      </vt:variant>
      <vt:variant>
        <vt:lpwstr/>
      </vt:variant>
      <vt:variant>
        <vt:i4>65632</vt:i4>
      </vt:variant>
      <vt:variant>
        <vt:i4>15</vt:i4>
      </vt:variant>
      <vt:variant>
        <vt:i4>0</vt:i4>
      </vt:variant>
      <vt:variant>
        <vt:i4>5</vt:i4>
      </vt:variant>
      <vt:variant>
        <vt:lpwstr>https://energysparks.uk/activity_types/37</vt:lpwstr>
      </vt:variant>
      <vt:variant>
        <vt:lpwstr/>
      </vt:variant>
      <vt:variant>
        <vt:i4>1966086</vt:i4>
      </vt:variant>
      <vt:variant>
        <vt:i4>12</vt:i4>
      </vt:variant>
      <vt:variant>
        <vt:i4>0</vt:i4>
      </vt:variant>
      <vt:variant>
        <vt:i4>5</vt:i4>
      </vt:variant>
      <vt:variant>
        <vt:lpwstr>https://www.laserenergy.org.uk/our-school-energy-action-hub/</vt:lpwstr>
      </vt:variant>
      <vt:variant>
        <vt:lpwstr/>
      </vt:variant>
      <vt:variant>
        <vt:i4>3276853</vt:i4>
      </vt:variant>
      <vt:variant>
        <vt:i4>9</vt:i4>
      </vt:variant>
      <vt:variant>
        <vt:i4>0</vt:i4>
      </vt:variant>
      <vt:variant>
        <vt:i4>5</vt:i4>
      </vt:variant>
      <vt:variant>
        <vt:lpwstr>https://www.laserenergy.org.uk/</vt:lpwstr>
      </vt:variant>
      <vt:variant>
        <vt:lpwstr/>
      </vt:variant>
      <vt:variant>
        <vt:i4>4587589</vt:i4>
      </vt:variant>
      <vt:variant>
        <vt:i4>6</vt:i4>
      </vt:variant>
      <vt:variant>
        <vt:i4>0</vt:i4>
      </vt:variant>
      <vt:variant>
        <vt:i4>5</vt:i4>
      </vt:variant>
      <vt:variant>
        <vt:lpwstr>https://letsgozero.org/join/</vt:lpwstr>
      </vt:variant>
      <vt:variant>
        <vt:lpwstr/>
      </vt:variant>
      <vt:variant>
        <vt:i4>851983</vt:i4>
      </vt:variant>
      <vt:variant>
        <vt:i4>3</vt:i4>
      </vt:variant>
      <vt:variant>
        <vt:i4>0</vt:i4>
      </vt:variant>
      <vt:variant>
        <vt:i4>5</vt:i4>
      </vt:variant>
      <vt:variant>
        <vt:lpwstr>https://www.gov.uk/government/publications/sustainability-and-climate-change-strategy</vt:lpwstr>
      </vt:variant>
      <vt:variant>
        <vt:lpwstr/>
      </vt:variant>
      <vt:variant>
        <vt:i4>4718682</vt:i4>
      </vt:variant>
      <vt:variant>
        <vt:i4>0</vt:i4>
      </vt:variant>
      <vt:variant>
        <vt:i4>0</vt:i4>
      </vt:variant>
      <vt:variant>
        <vt:i4>5</vt:i4>
      </vt:variant>
      <vt:variant>
        <vt:lpwstr>https://www.countyourcarbon.org/</vt:lpwstr>
      </vt:variant>
      <vt:variant>
        <vt:lpwstr/>
      </vt:variant>
      <vt:variant>
        <vt:i4>8192042</vt:i4>
      </vt:variant>
      <vt:variant>
        <vt:i4>6</vt:i4>
      </vt:variant>
      <vt:variant>
        <vt:i4>0</vt:i4>
      </vt:variant>
      <vt:variant>
        <vt:i4>5</vt:i4>
      </vt:variant>
      <vt:variant>
        <vt:lpwstr>C:\Users\TaraChoudhury\Downloads\www.letsgozero.org</vt:lpwstr>
      </vt:variant>
      <vt:variant>
        <vt:lpwstr/>
      </vt:variant>
      <vt:variant>
        <vt:i4>7667735</vt:i4>
      </vt:variant>
      <vt:variant>
        <vt:i4>3</vt:i4>
      </vt:variant>
      <vt:variant>
        <vt:i4>0</vt:i4>
      </vt:variant>
      <vt:variant>
        <vt:i4>5</vt:i4>
      </vt:variant>
      <vt:variant>
        <vt:lpwstr>mailto:Will.ewens@letsgozero.org</vt:lpwstr>
      </vt:variant>
      <vt:variant>
        <vt:lpwstr/>
      </vt:variant>
      <vt:variant>
        <vt:i4>5636142</vt:i4>
      </vt:variant>
      <vt:variant>
        <vt:i4>0</vt:i4>
      </vt:variant>
      <vt:variant>
        <vt:i4>0</vt:i4>
      </vt:variant>
      <vt:variant>
        <vt:i4>5</vt:i4>
      </vt:variant>
      <vt:variant>
        <vt:lpwstr>mailto:Jen.gale@letsgozero.org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Choudhury</dc:creator>
  <cp:keywords/>
  <dc:description/>
  <cp:lastModifiedBy>Vanessa Holt</cp:lastModifiedBy>
  <cp:revision>2</cp:revision>
  <dcterms:created xsi:type="dcterms:W3CDTF">2026-03-04T13:56:00Z</dcterms:created>
  <dcterms:modified xsi:type="dcterms:W3CDTF">2026-03-04T13:56:00Z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0x010100904DE4763816AB43B78AD6549E5C87FB</vt:lpwstr>
  </property>
  <property fmtid="{D5CDD505-2E9C-101B-9397-08002B2CF9AE}" pid="3" name="MediaServiceImageTags">
    <vt:lpwstr/>
  </property>
  <property fmtid="{D5CDD505-2E9C-101B-9397-08002B2CF9AE}" pid="4" name="docLang">
    <vt:lpwstr>en</vt:lpwstr>
  </property>
  <property fmtid="{D5CDD505-2E9C-101B-9397-08002B2CF9AE}" pid="5" name="MSIP_Label_65bade86-969a-4cfc-8d70-99d1f0adeaba_Enabled">
    <vt:lpwstr>true</vt:lpwstr>
  </property>
  <property fmtid="{D5CDD505-2E9C-101B-9397-08002B2CF9AE}" pid="6" name="MSIP_Label_65bade86-969a-4cfc-8d70-99d1f0adeaba_SetDate">
    <vt:lpwstr>2025-11-18T11:41:26Z</vt:lpwstr>
  </property>
  <property fmtid="{D5CDD505-2E9C-101B-9397-08002B2CF9AE}" pid="7" name="MSIP_Label_65bade86-969a-4cfc-8d70-99d1f0adeaba_Method">
    <vt:lpwstr>Privileged</vt:lpwstr>
  </property>
  <property fmtid="{D5CDD505-2E9C-101B-9397-08002B2CF9AE}" pid="8" name="MSIP_Label_65bade86-969a-4cfc-8d70-99d1f0adeaba_Name">
    <vt:lpwstr>65bade86-969a-4cfc-8d70-99d1f0adeaba</vt:lpwstr>
  </property>
  <property fmtid="{D5CDD505-2E9C-101B-9397-08002B2CF9AE}" pid="9" name="MSIP_Label_65bade86-969a-4cfc-8d70-99d1f0adeaba_SiteId">
    <vt:lpwstr>efaa16aa-d1de-4d58-ba2e-2833fdfdd29f</vt:lpwstr>
  </property>
  <property fmtid="{D5CDD505-2E9C-101B-9397-08002B2CF9AE}" pid="10" name="MSIP_Label_65bade86-969a-4cfc-8d70-99d1f0adeaba_ActionId">
    <vt:lpwstr>e1eaad71-62e5-4367-9043-0bd5649d628d</vt:lpwstr>
  </property>
  <property fmtid="{D5CDD505-2E9C-101B-9397-08002B2CF9AE}" pid="11" name="MSIP_Label_65bade86-969a-4cfc-8d70-99d1f0adeaba_ContentBits">
    <vt:lpwstr>1</vt:lpwstr>
  </property>
  <property fmtid="{D5CDD505-2E9C-101B-9397-08002B2CF9AE}" pid="12" name="MSIP_Label_65bade86-969a-4cfc-8d70-99d1f0adeaba_Tag">
    <vt:lpwstr>10, 0, 1, 1</vt:lpwstr>
  </property>
</Properties>
</file>